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721"/>
        <w:gridCol w:w="5925"/>
        <w:gridCol w:w="2127"/>
        <w:gridCol w:w="2693"/>
      </w:tblGrid>
      <w:tr w:rsidR="00714D8A" w:rsidRPr="00E86738" w:rsidTr="00714D8A">
        <w:tc>
          <w:tcPr>
            <w:tcW w:w="851" w:type="dxa"/>
          </w:tcPr>
          <w:p w:rsidR="00714D8A" w:rsidRPr="0095717F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5717F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2721" w:type="dxa"/>
          </w:tcPr>
          <w:p w:rsidR="00714D8A" w:rsidRPr="0095717F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учреждения образования </w:t>
            </w:r>
          </w:p>
          <w:p w:rsidR="00714D8A" w:rsidRPr="0095717F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17F">
              <w:rPr>
                <w:rFonts w:ascii="Times New Roman" w:hAnsi="Times New Roman" w:cs="Times New Roman"/>
                <w:b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5925" w:type="dxa"/>
          </w:tcPr>
          <w:p w:rsidR="00714D8A" w:rsidRPr="0095717F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инновационного проекта</w:t>
            </w:r>
          </w:p>
        </w:tc>
        <w:tc>
          <w:tcPr>
            <w:tcW w:w="2127" w:type="dxa"/>
          </w:tcPr>
          <w:p w:rsidR="00714D8A" w:rsidRPr="0095717F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17F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 проекта</w:t>
            </w:r>
          </w:p>
        </w:tc>
        <w:tc>
          <w:tcPr>
            <w:tcW w:w="2693" w:type="dxa"/>
          </w:tcPr>
          <w:p w:rsidR="00714D8A" w:rsidRPr="0095717F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17F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раздел «Инновационная деятельность» официального сайта  учреждения</w:t>
            </w:r>
          </w:p>
        </w:tc>
      </w:tr>
      <w:tr w:rsidR="00714D8A" w:rsidRPr="00714D8A" w:rsidTr="00714D8A">
        <w:tc>
          <w:tcPr>
            <w:tcW w:w="851" w:type="dxa"/>
          </w:tcPr>
          <w:p w:rsidR="00714D8A" w:rsidRPr="00714D8A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4"/>
          </w:tcPr>
          <w:p w:rsidR="00714D8A" w:rsidRPr="00714D8A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Экспериментальная деятельность</w:t>
            </w:r>
          </w:p>
        </w:tc>
      </w:tr>
      <w:tr w:rsidR="00714D8A" w:rsidRPr="00714D8A" w:rsidTr="00714D8A">
        <w:tc>
          <w:tcPr>
            <w:tcW w:w="851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1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Государственное  учреждение образования «Гимназия № 7 г. Молодечно»</w:t>
            </w:r>
          </w:p>
        </w:tc>
        <w:tc>
          <w:tcPr>
            <w:tcW w:w="5925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«Апробация модели </w:t>
            </w:r>
            <w:proofErr w:type="spellStart"/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допрофильной</w:t>
            </w:r>
            <w:proofErr w:type="spellEnd"/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подготовки учащихся на II ступени общего с</w:t>
            </w:r>
            <w:r w:rsidR="00834689">
              <w:rPr>
                <w:rFonts w:ascii="Times New Roman" w:hAnsi="Times New Roman" w:cs="Times New Roman"/>
                <w:sz w:val="28"/>
                <w:szCs w:val="28"/>
              </w:rPr>
              <w:t xml:space="preserve">реднего образования» </w:t>
            </w:r>
          </w:p>
        </w:tc>
        <w:tc>
          <w:tcPr>
            <w:tcW w:w="2127" w:type="dxa"/>
          </w:tcPr>
          <w:p w:rsidR="00714D8A" w:rsidRPr="00714D8A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2016-2019</w:t>
            </w:r>
          </w:p>
        </w:tc>
        <w:tc>
          <w:tcPr>
            <w:tcW w:w="2693" w:type="dxa"/>
          </w:tcPr>
          <w:p w:rsidR="00714D8A" w:rsidRPr="00714D8A" w:rsidRDefault="00B30BC7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96391" w:rsidRPr="000269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https://gymn7molod.schools.by/pages/innovatsionnaja-i-eksperimentalnaja-dejatelnost</w:t>
              </w:r>
            </w:hyperlink>
            <w:r w:rsidR="00C96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D8A" w:rsidRPr="00714D8A" w:rsidTr="00714D8A">
        <w:tc>
          <w:tcPr>
            <w:tcW w:w="851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1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 «Гимназия-колледж  искусств г. Молодечно»</w:t>
            </w:r>
          </w:p>
        </w:tc>
        <w:tc>
          <w:tcPr>
            <w:tcW w:w="5925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71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be-BY"/>
              </w:rPr>
              <w:t>Апробация учебных программ по предметам изобразительного, музыкально-хорового, музыкально-инструментального, театрального и хореографического искусства в</w:t>
            </w:r>
            <w:r w:rsidRPr="00714D8A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be-BY"/>
              </w:rPr>
              <w:t> </w:t>
            </w:r>
            <w:r w:rsidRPr="0071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VIII</w:t>
            </w:r>
            <w:r w:rsidRPr="0071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1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XI</w:t>
            </w:r>
            <w:r w:rsidRPr="00714D8A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1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классах учреждений общего среднего образования вида «гимназия-колледж искусств»</w:t>
            </w:r>
          </w:p>
        </w:tc>
        <w:tc>
          <w:tcPr>
            <w:tcW w:w="2127" w:type="dxa"/>
          </w:tcPr>
          <w:p w:rsidR="00714D8A" w:rsidRPr="00714D8A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693" w:type="dxa"/>
          </w:tcPr>
          <w:p w:rsidR="00714D8A" w:rsidRPr="00714D8A" w:rsidRDefault="00B30BC7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96391" w:rsidRPr="000269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https://g-cofartsmolod.schools.by/pages/eksperimentalnyj-proekt</w:t>
              </w:r>
            </w:hyperlink>
            <w:r w:rsidR="00C96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D8A" w:rsidRPr="00714D8A" w:rsidTr="00714D8A">
        <w:tc>
          <w:tcPr>
            <w:tcW w:w="851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6" w:type="dxa"/>
            <w:gridSpan w:val="4"/>
          </w:tcPr>
          <w:p w:rsidR="00714D8A" w:rsidRPr="00714D8A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Инновационная деятельность</w:t>
            </w:r>
          </w:p>
        </w:tc>
      </w:tr>
      <w:tr w:rsidR="00714D8A" w:rsidRPr="00714D8A" w:rsidTr="00714D8A">
        <w:tc>
          <w:tcPr>
            <w:tcW w:w="851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1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gramStart"/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 № 7 г. Молодечно»</w:t>
            </w:r>
          </w:p>
        </w:tc>
        <w:tc>
          <w:tcPr>
            <w:tcW w:w="5925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«Внедрение модели программно-методического обеспечения образовательного процесса для групп кратковременного пребывания детей в учреждениях дошкольного образования»</w:t>
            </w:r>
          </w:p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714D8A" w:rsidRPr="00714D8A" w:rsidRDefault="005E0A14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  <w:p w:rsidR="00714D8A" w:rsidRPr="00714D8A" w:rsidRDefault="00714D8A" w:rsidP="00714D8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14D8A" w:rsidRPr="00714D8A" w:rsidRDefault="00B30BC7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96391" w:rsidRPr="000269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https://sad7molod.schools.by/pages/innovatsionnaja-dejatelnost</w:t>
              </w:r>
            </w:hyperlink>
            <w:r w:rsidR="00C96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D8A" w:rsidRPr="00714D8A" w:rsidTr="00714D8A">
        <w:tc>
          <w:tcPr>
            <w:tcW w:w="851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1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«Гимназия № 3 г. Молодечно» </w:t>
            </w:r>
          </w:p>
        </w:tc>
        <w:tc>
          <w:tcPr>
            <w:tcW w:w="5925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«Внедрение модели </w:t>
            </w:r>
            <w:proofErr w:type="spellStart"/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исследовательской деятельности учащихся посредством взаимодействия учреждений общего среднего и высшего образования»</w:t>
            </w:r>
          </w:p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714D8A" w:rsidRPr="00714D8A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2693" w:type="dxa"/>
          </w:tcPr>
          <w:p w:rsidR="00714D8A" w:rsidRPr="00714D8A" w:rsidRDefault="00B30BC7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96391" w:rsidRPr="000269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https://gymn3molod.schools.by/pages/respublikanskij-innovatsionnyj-</w:t>
              </w:r>
              <w:r w:rsidR="00C96391" w:rsidRPr="000269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proekt</w:t>
              </w:r>
            </w:hyperlink>
            <w:r w:rsidR="00C96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D8A" w:rsidRPr="00714D8A" w:rsidTr="00714D8A">
        <w:tc>
          <w:tcPr>
            <w:tcW w:w="851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21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 образования «</w:t>
            </w:r>
            <w:proofErr w:type="spellStart"/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>Граничский</w:t>
            </w:r>
            <w:proofErr w:type="spellEnd"/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учебно-педагогический комплекс детский  сад – базовая школа Молодечненского района»</w:t>
            </w:r>
          </w:p>
        </w:tc>
        <w:tc>
          <w:tcPr>
            <w:tcW w:w="5925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«Внедрение модели организации процесса патриотического воспитания  в учреждении дошкольного образования» </w:t>
            </w:r>
          </w:p>
        </w:tc>
        <w:tc>
          <w:tcPr>
            <w:tcW w:w="2127" w:type="dxa"/>
          </w:tcPr>
          <w:p w:rsidR="00714D8A" w:rsidRPr="00714D8A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2693" w:type="dxa"/>
          </w:tcPr>
          <w:p w:rsidR="00714D8A" w:rsidRPr="00714D8A" w:rsidRDefault="00B30BC7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13FC9" w:rsidRPr="00404E4C">
                <w:rPr>
                  <w:rStyle w:val="a6"/>
                  <w:rFonts w:ascii="Times New Roman" w:hAnsi="Times New Roman"/>
                  <w:iCs/>
                  <w:sz w:val="26"/>
                  <w:szCs w:val="26"/>
                </w:rPr>
                <w:t>http://granichy.by/innovatsionnyj-proekt</w:t>
              </w:r>
            </w:hyperlink>
            <w:r w:rsidR="00913FC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714D8A" w:rsidRPr="00714D8A" w:rsidTr="00714D8A">
        <w:tc>
          <w:tcPr>
            <w:tcW w:w="851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1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 учреждение образования «</w:t>
            </w:r>
            <w:proofErr w:type="gramStart"/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>Ясли-сад</w:t>
            </w:r>
            <w:proofErr w:type="gramEnd"/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32  г. Молодечно»</w:t>
            </w:r>
          </w:p>
        </w:tc>
        <w:tc>
          <w:tcPr>
            <w:tcW w:w="5925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«Внедрение модели организации процесса патриотического воспитания  в учреждении дошкольного образования»</w:t>
            </w:r>
          </w:p>
        </w:tc>
        <w:tc>
          <w:tcPr>
            <w:tcW w:w="2127" w:type="dxa"/>
          </w:tcPr>
          <w:p w:rsidR="00714D8A" w:rsidRPr="00714D8A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2693" w:type="dxa"/>
          </w:tcPr>
          <w:p w:rsidR="00714D8A" w:rsidRPr="00714D8A" w:rsidRDefault="00B30BC7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9735A" w:rsidRPr="000269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https://sad32molod.schools.by/pages/dejatelnost</w:t>
              </w:r>
            </w:hyperlink>
            <w:r w:rsidR="0049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D8A" w:rsidRPr="00714D8A" w:rsidTr="00714D8A">
        <w:tc>
          <w:tcPr>
            <w:tcW w:w="851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1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 образования «Выверский  учебно-педагогический комплекс детский  сад – базовая школа Молодечненского района»</w:t>
            </w:r>
          </w:p>
        </w:tc>
        <w:tc>
          <w:tcPr>
            <w:tcW w:w="5925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«Внедрение модели организации процесса патриотического воспитания  в учреждении дошкольного образования»</w:t>
            </w:r>
          </w:p>
        </w:tc>
        <w:tc>
          <w:tcPr>
            <w:tcW w:w="2127" w:type="dxa"/>
          </w:tcPr>
          <w:p w:rsidR="00714D8A" w:rsidRPr="00714D8A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2693" w:type="dxa"/>
          </w:tcPr>
          <w:p w:rsidR="00714D8A" w:rsidRPr="00714D8A" w:rsidRDefault="00B30BC7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9735A" w:rsidRPr="000269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http://vyverskiuypk.by/doshkolnoe-obrazovanie/innovatsionnyj-proekt</w:t>
              </w:r>
            </w:hyperlink>
            <w:r w:rsidR="0049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D8A" w:rsidRPr="00714D8A" w:rsidTr="00714D8A">
        <w:tc>
          <w:tcPr>
            <w:tcW w:w="851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21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>Городиловская</w:t>
            </w:r>
            <w:proofErr w:type="spellEnd"/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школа Молодечненского района»</w:t>
            </w:r>
          </w:p>
        </w:tc>
        <w:tc>
          <w:tcPr>
            <w:tcW w:w="5925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«Внедрение модели формирования </w:t>
            </w:r>
            <w:proofErr w:type="spellStart"/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у обучающихся на второй ступени общего среднего образования и в условиях учреждений дополнительного образования детей и молодежи» </w:t>
            </w:r>
          </w:p>
        </w:tc>
        <w:tc>
          <w:tcPr>
            <w:tcW w:w="2127" w:type="dxa"/>
          </w:tcPr>
          <w:p w:rsidR="00714D8A" w:rsidRPr="00714D8A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2018-2021</w:t>
            </w:r>
          </w:p>
        </w:tc>
        <w:tc>
          <w:tcPr>
            <w:tcW w:w="2693" w:type="dxa"/>
          </w:tcPr>
          <w:p w:rsidR="00714D8A" w:rsidRPr="00714D8A" w:rsidRDefault="00B30BC7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9735A" w:rsidRPr="000269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http://gorodilovo.by/index.php/innovatsionnaya-deyatelnost</w:t>
              </w:r>
            </w:hyperlink>
            <w:r w:rsidR="0049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D8A" w:rsidRPr="00714D8A" w:rsidTr="00714D8A">
        <w:tc>
          <w:tcPr>
            <w:tcW w:w="851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21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Государственное учреждение образования  </w:t>
            </w:r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Красненская</w:t>
            </w:r>
            <w:proofErr w:type="spellEnd"/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Молодечненского района</w:t>
            </w:r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>“</w:t>
            </w: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 Минской области</w:t>
            </w:r>
          </w:p>
        </w:tc>
        <w:tc>
          <w:tcPr>
            <w:tcW w:w="5925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«Внедрение модели организации образовательных практик в интересах устойчивого развития в целях формирования </w:t>
            </w:r>
            <w:r w:rsidRPr="0071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творческого потенциала обучающихся»</w:t>
            </w:r>
          </w:p>
        </w:tc>
        <w:tc>
          <w:tcPr>
            <w:tcW w:w="2127" w:type="dxa"/>
          </w:tcPr>
          <w:p w:rsidR="00714D8A" w:rsidRPr="00714D8A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2017-2020</w:t>
            </w:r>
          </w:p>
        </w:tc>
        <w:tc>
          <w:tcPr>
            <w:tcW w:w="2693" w:type="dxa"/>
          </w:tcPr>
          <w:p w:rsidR="00714D8A" w:rsidRPr="00714D8A" w:rsidRDefault="00B30BC7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9735A" w:rsidRPr="000269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http://krasnoesh.com/index.php?option</w:t>
              </w:r>
              <w:r w:rsidR="0049735A" w:rsidRPr="000269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=com_content&amp;view=article&amp;id=248%3A2014-04-16-16-03-30&amp;catid=1%3Alatest-news&amp;Itemid=165</w:t>
              </w:r>
            </w:hyperlink>
            <w:r w:rsidR="0049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D8A" w:rsidRPr="00714D8A" w:rsidTr="00714D8A">
        <w:tc>
          <w:tcPr>
            <w:tcW w:w="851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21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Государственное  учреждение образования «Гимназия № 6 г. Молодечно»</w:t>
            </w:r>
          </w:p>
        </w:tc>
        <w:tc>
          <w:tcPr>
            <w:tcW w:w="5925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«Внедрение модели «Перевернутый урок» как механизма </w:t>
            </w:r>
            <w:proofErr w:type="gramStart"/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повышения качества образования учащихся учреждений общего среднего образования</w:t>
            </w:r>
            <w:proofErr w:type="gramEnd"/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</w:tcPr>
          <w:p w:rsidR="00714D8A" w:rsidRPr="00714D8A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2016-2019</w:t>
            </w:r>
          </w:p>
        </w:tc>
        <w:tc>
          <w:tcPr>
            <w:tcW w:w="2693" w:type="dxa"/>
          </w:tcPr>
          <w:p w:rsidR="00714D8A" w:rsidRPr="00714D8A" w:rsidRDefault="00B30BC7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9735A" w:rsidRPr="000269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http://gimnasium6.by/metod_rab/inovacii/</w:t>
              </w:r>
            </w:hyperlink>
            <w:r w:rsidR="0049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D8A" w:rsidRPr="00714D8A" w:rsidTr="00714D8A">
        <w:tc>
          <w:tcPr>
            <w:tcW w:w="851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21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Государственное  учреждение образования «Средняя  школа № 11 г. Молодечно»</w:t>
            </w:r>
          </w:p>
        </w:tc>
        <w:tc>
          <w:tcPr>
            <w:tcW w:w="5925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«Внедрение модели «Перевернутый урок» как механизма </w:t>
            </w:r>
            <w:proofErr w:type="gramStart"/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повышения качества образования учащихся учреждений общего среднего образования</w:t>
            </w:r>
            <w:proofErr w:type="gramEnd"/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714D8A" w:rsidRPr="00714D8A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2016-2019</w:t>
            </w:r>
          </w:p>
        </w:tc>
        <w:tc>
          <w:tcPr>
            <w:tcW w:w="2693" w:type="dxa"/>
          </w:tcPr>
          <w:p w:rsidR="00714D8A" w:rsidRPr="00714D8A" w:rsidRDefault="00B30BC7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9735A" w:rsidRPr="000269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https://sch11mol.schools.by/pages/innovatsionnaja-dejatelnost</w:t>
              </w:r>
            </w:hyperlink>
            <w:r w:rsidR="0049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D8A" w:rsidRPr="00714D8A" w:rsidTr="00714D8A">
        <w:tc>
          <w:tcPr>
            <w:tcW w:w="851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1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Государственное  учреждение образования «Средняя  школа № 8 г. Молодечно»</w:t>
            </w:r>
          </w:p>
        </w:tc>
        <w:tc>
          <w:tcPr>
            <w:tcW w:w="5925" w:type="dxa"/>
          </w:tcPr>
          <w:p w:rsidR="00714D8A" w:rsidRPr="00714D8A" w:rsidRDefault="00714D8A" w:rsidP="00714D8A">
            <w:pPr>
              <w:tabs>
                <w:tab w:val="left" w:pos="10584"/>
              </w:tabs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14D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Внедрение методического обеспечения проведения спортивного часа в группе продленного дня учреждения общего среднего образования </w:t>
            </w:r>
          </w:p>
        </w:tc>
        <w:tc>
          <w:tcPr>
            <w:tcW w:w="2127" w:type="dxa"/>
          </w:tcPr>
          <w:p w:rsidR="00714D8A" w:rsidRPr="00714D8A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2018-2021</w:t>
            </w:r>
          </w:p>
        </w:tc>
        <w:tc>
          <w:tcPr>
            <w:tcW w:w="2693" w:type="dxa"/>
          </w:tcPr>
          <w:p w:rsidR="00714D8A" w:rsidRPr="00714D8A" w:rsidRDefault="00B30BC7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9735A" w:rsidRPr="000269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https://sch8-molod.schools.by/pages/innovatsionnaja-dejatelnost</w:t>
              </w:r>
            </w:hyperlink>
            <w:r w:rsidR="0049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D8A" w:rsidRPr="00714D8A" w:rsidTr="00714D8A">
        <w:tc>
          <w:tcPr>
            <w:tcW w:w="851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21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Государственное  учреждение образования «Средняя  школа № 9 г. Молодечно»</w:t>
            </w:r>
          </w:p>
        </w:tc>
        <w:tc>
          <w:tcPr>
            <w:tcW w:w="5925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Внедрение модели развития психолого-педагогической компетентности родителей (законных представителей) учащихся </w:t>
            </w:r>
          </w:p>
        </w:tc>
        <w:tc>
          <w:tcPr>
            <w:tcW w:w="2127" w:type="dxa"/>
          </w:tcPr>
          <w:p w:rsidR="00714D8A" w:rsidRPr="00714D8A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2016-2019</w:t>
            </w:r>
          </w:p>
        </w:tc>
        <w:tc>
          <w:tcPr>
            <w:tcW w:w="2693" w:type="dxa"/>
          </w:tcPr>
          <w:p w:rsidR="00714D8A" w:rsidRPr="00714D8A" w:rsidRDefault="00B30BC7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9735A" w:rsidRPr="000269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https://sch9molod.schools.by/pages/innovatsionnaja-dejatelnost</w:t>
              </w:r>
            </w:hyperlink>
            <w:r w:rsidR="0049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D8A" w:rsidRPr="00714D8A" w:rsidTr="00714D8A">
        <w:tc>
          <w:tcPr>
            <w:tcW w:w="851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21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Государственное  учреждение образования «Средняя  школа № 12 г. Молодечно»</w:t>
            </w:r>
          </w:p>
        </w:tc>
        <w:tc>
          <w:tcPr>
            <w:tcW w:w="5925" w:type="dxa"/>
          </w:tcPr>
          <w:p w:rsidR="00714D8A" w:rsidRPr="00714D8A" w:rsidRDefault="00714D8A" w:rsidP="00714D8A">
            <w:pPr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4D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Внедрение модели рефлексивной диагностики профессиональной деятельности как средства проектирования индивидуальной образовательной траектории педагога»</w:t>
            </w:r>
          </w:p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4D8A" w:rsidRPr="00714D8A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2016-2019</w:t>
            </w:r>
          </w:p>
        </w:tc>
        <w:tc>
          <w:tcPr>
            <w:tcW w:w="2693" w:type="dxa"/>
          </w:tcPr>
          <w:p w:rsidR="00714D8A" w:rsidRPr="00714D8A" w:rsidRDefault="00B30BC7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9735A" w:rsidRPr="000269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https://12molod.schools.by/pages/innovacija</w:t>
              </w:r>
            </w:hyperlink>
            <w:r w:rsidR="0049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D8A" w:rsidRPr="00714D8A" w:rsidTr="00714D8A">
        <w:tc>
          <w:tcPr>
            <w:tcW w:w="851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21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>Молодечненская</w:t>
            </w:r>
            <w:proofErr w:type="spellEnd"/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школа № 1 имени Янки Купалы»</w:t>
            </w:r>
          </w:p>
        </w:tc>
        <w:tc>
          <w:tcPr>
            <w:tcW w:w="5925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«Внедрение модели формирования читательской компетентности учащихся в процессе сетевого взаимодействия» </w:t>
            </w:r>
          </w:p>
        </w:tc>
        <w:tc>
          <w:tcPr>
            <w:tcW w:w="2127" w:type="dxa"/>
          </w:tcPr>
          <w:p w:rsidR="00714D8A" w:rsidRPr="00714D8A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2016-2019</w:t>
            </w:r>
          </w:p>
        </w:tc>
        <w:tc>
          <w:tcPr>
            <w:tcW w:w="2693" w:type="dxa"/>
          </w:tcPr>
          <w:p w:rsidR="00714D8A" w:rsidRPr="00714D8A" w:rsidRDefault="00B30BC7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9735A" w:rsidRPr="000269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https://sch1mol.schools.by/pages/innovatsionnyj-proekt</w:t>
              </w:r>
            </w:hyperlink>
            <w:r w:rsidR="0049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D8A" w:rsidRPr="00714D8A" w:rsidTr="00714D8A">
        <w:tc>
          <w:tcPr>
            <w:tcW w:w="851" w:type="dxa"/>
          </w:tcPr>
          <w:p w:rsidR="00714D8A" w:rsidRPr="00714D8A" w:rsidRDefault="00714D8A" w:rsidP="00714D8A">
            <w:pPr>
              <w:widowControl w:val="0"/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142" w:right="-2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  </w:t>
            </w:r>
            <w:r w:rsidRPr="0071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721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 образования «Гимназия № 10 г. Молодечно» Минской области</w:t>
            </w:r>
          </w:p>
        </w:tc>
        <w:tc>
          <w:tcPr>
            <w:tcW w:w="5925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«Внедрение модели формирования читательской компетентности учащихся в процессе сетевого взаимодействия» </w:t>
            </w:r>
          </w:p>
        </w:tc>
        <w:tc>
          <w:tcPr>
            <w:tcW w:w="2127" w:type="dxa"/>
          </w:tcPr>
          <w:p w:rsidR="00714D8A" w:rsidRPr="00714D8A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2016-2019</w:t>
            </w:r>
          </w:p>
        </w:tc>
        <w:tc>
          <w:tcPr>
            <w:tcW w:w="2693" w:type="dxa"/>
          </w:tcPr>
          <w:p w:rsidR="00714D8A" w:rsidRPr="00714D8A" w:rsidRDefault="00B30BC7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9735A" w:rsidRPr="000269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https://gymn10mol.schools.by/pages/inn_deyat</w:t>
              </w:r>
            </w:hyperlink>
            <w:r w:rsidR="0049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D8A" w:rsidRPr="00714D8A" w:rsidTr="00714D8A">
        <w:tc>
          <w:tcPr>
            <w:tcW w:w="851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21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«Гимназия-колледж искусств г. Молодечно»</w:t>
            </w:r>
          </w:p>
        </w:tc>
        <w:tc>
          <w:tcPr>
            <w:tcW w:w="5925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«Внедрение </w:t>
            </w:r>
            <w:proofErr w:type="gramStart"/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>модели формирования социальной успешности учащихся учреждения общего среднего образования</w:t>
            </w:r>
            <w:proofErr w:type="gramEnd"/>
            <w:r w:rsidRPr="00714D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</w:tcPr>
          <w:p w:rsidR="00714D8A" w:rsidRPr="00714D8A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2016-2019</w:t>
            </w:r>
          </w:p>
        </w:tc>
        <w:tc>
          <w:tcPr>
            <w:tcW w:w="2693" w:type="dxa"/>
          </w:tcPr>
          <w:p w:rsidR="00714D8A" w:rsidRPr="00714D8A" w:rsidRDefault="00B30BC7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9735A" w:rsidRPr="000269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https://g-cofartsmolod.schools.by/pages/innovatsionnyj-proekt</w:t>
              </w:r>
            </w:hyperlink>
            <w:r w:rsidR="0049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D8A" w:rsidRPr="00714D8A" w:rsidTr="00714D8A">
        <w:tc>
          <w:tcPr>
            <w:tcW w:w="851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2721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 «</w:t>
            </w:r>
            <w:proofErr w:type="spellStart"/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Олехновичская</w:t>
            </w:r>
            <w:proofErr w:type="spellEnd"/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школа Молодечненского района» Минской области</w:t>
            </w:r>
          </w:p>
        </w:tc>
        <w:tc>
          <w:tcPr>
            <w:tcW w:w="5925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«Внедрение модели творческой самореализации личности в образовательном пространстве досугового </w:t>
            </w:r>
            <w:r w:rsidRPr="00714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event</w:t>
            </w: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-менеджмента художественно-эстетической направленности в учреждениях образования» </w:t>
            </w:r>
          </w:p>
        </w:tc>
        <w:tc>
          <w:tcPr>
            <w:tcW w:w="2127" w:type="dxa"/>
          </w:tcPr>
          <w:p w:rsidR="00714D8A" w:rsidRPr="00714D8A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2693" w:type="dxa"/>
          </w:tcPr>
          <w:p w:rsidR="00714D8A" w:rsidRPr="00714D8A" w:rsidRDefault="00B30BC7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9735A" w:rsidRPr="000269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http://olechnovithi.edu.minskregion.by/index.php?op=ViewArticle&amp;articleId=46093&amp;blogId=71</w:t>
              </w:r>
            </w:hyperlink>
            <w:r w:rsidR="0049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D8A" w:rsidRPr="00714D8A" w:rsidTr="00714D8A">
        <w:tc>
          <w:tcPr>
            <w:tcW w:w="851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21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учреждение образования  «</w:t>
            </w:r>
            <w:proofErr w:type="spellStart"/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Радошковичская</w:t>
            </w:r>
            <w:proofErr w:type="spellEnd"/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Молодечненского района» Минской области</w:t>
            </w:r>
          </w:p>
        </w:tc>
        <w:tc>
          <w:tcPr>
            <w:tcW w:w="5925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«Внедрение </w:t>
            </w:r>
            <w:proofErr w:type="spellStart"/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компетентностно</w:t>
            </w:r>
            <w:proofErr w:type="spellEnd"/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ориентированной цифровой модели </w:t>
            </w:r>
            <w:proofErr w:type="spellStart"/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 работы как компонента мобильного образования» </w:t>
            </w:r>
          </w:p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714D8A" w:rsidRPr="00714D8A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2693" w:type="dxa"/>
          </w:tcPr>
          <w:p w:rsidR="00714D8A" w:rsidRPr="00714D8A" w:rsidRDefault="00B30BC7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9735A" w:rsidRPr="000269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https://radschool.znaj.by/innovatsionnaya-deyatel%D1%8Cnost%D1%8C</w:t>
              </w:r>
            </w:hyperlink>
            <w:r w:rsidR="0049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D8A" w:rsidRPr="00714D8A" w:rsidTr="00714D8A">
        <w:tc>
          <w:tcPr>
            <w:tcW w:w="851" w:type="dxa"/>
          </w:tcPr>
          <w:p w:rsidR="00714D8A" w:rsidRPr="00714D8A" w:rsidRDefault="00714D8A" w:rsidP="00714D8A">
            <w:pPr>
              <w:widowControl w:val="0"/>
              <w:spacing w:line="26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21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дополнительного </w:t>
            </w:r>
            <w:r w:rsidRPr="00714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 «</w:t>
            </w:r>
            <w:proofErr w:type="spellStart"/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 w:rsidRPr="00714D8A">
              <w:rPr>
                <w:rFonts w:ascii="Times New Roman" w:hAnsi="Times New Roman" w:cs="Times New Roman"/>
                <w:sz w:val="28"/>
                <w:szCs w:val="28"/>
              </w:rPr>
              <w:t xml:space="preserve"> центр творчества детей и молодежи </w:t>
            </w:r>
            <w:r w:rsidRPr="00714D8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”Маладик“</w:t>
            </w:r>
            <w:r w:rsidRPr="00714D8A">
              <w:rPr>
                <w:rFonts w:ascii="Times New Roman" w:hAnsi="Times New Roman" w:cs="Times New Roman"/>
                <w:sz w:val="28"/>
                <w:szCs w:val="28"/>
              </w:rPr>
              <w:t>» Минской области</w:t>
            </w:r>
          </w:p>
        </w:tc>
        <w:tc>
          <w:tcPr>
            <w:tcW w:w="5925" w:type="dxa"/>
          </w:tcPr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«Внедрение модели формирования нравственных ценностных ориентаций учащихся посредством организации </w:t>
            </w:r>
            <w:r w:rsidRPr="00714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волонтерской деятельности в системе взаимодействия учреждений образования, детских и молодежных объединений»</w:t>
            </w:r>
          </w:p>
          <w:p w:rsidR="00714D8A" w:rsidRPr="00714D8A" w:rsidRDefault="00714D8A" w:rsidP="00714D8A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714D8A" w:rsidRPr="00714D8A" w:rsidRDefault="00714D8A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2017-2020</w:t>
            </w:r>
          </w:p>
        </w:tc>
        <w:tc>
          <w:tcPr>
            <w:tcW w:w="2693" w:type="dxa"/>
          </w:tcPr>
          <w:p w:rsidR="00714D8A" w:rsidRPr="00714D8A" w:rsidRDefault="00B30BC7" w:rsidP="00714D8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9735A" w:rsidRPr="00026968">
                <w:rPr>
                  <w:rStyle w:val="a6"/>
                  <w:sz w:val="27"/>
                  <w:szCs w:val="27"/>
                </w:rPr>
                <w:t>https://maladzik.schools.by/pages/innov</w:t>
              </w:r>
              <w:r w:rsidR="0049735A" w:rsidRPr="00026968">
                <w:rPr>
                  <w:rStyle w:val="a6"/>
                  <w:sz w:val="27"/>
                  <w:szCs w:val="27"/>
                </w:rPr>
                <w:lastRenderedPageBreak/>
                <w:t>atsija</w:t>
              </w:r>
            </w:hyperlink>
            <w:r w:rsidR="0049735A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714D8A" w:rsidRPr="00714D8A" w:rsidRDefault="00714D8A" w:rsidP="00A75C93">
      <w:pPr>
        <w:pStyle w:val="1"/>
        <w:jc w:val="both"/>
        <w:rPr>
          <w:szCs w:val="28"/>
        </w:rPr>
      </w:pPr>
    </w:p>
    <w:p w:rsidR="00790113" w:rsidRDefault="00790113" w:rsidP="00790113">
      <w:pPr>
        <w:spacing w:after="0" w:line="240" w:lineRule="auto"/>
        <w:jc w:val="both"/>
        <w:rPr>
          <w:rFonts w:ascii="Times New Roman" w:hAnsi="Times New Roman"/>
          <w:iCs/>
          <w:sz w:val="30"/>
          <w:szCs w:val="30"/>
        </w:rPr>
      </w:pPr>
    </w:p>
    <w:sectPr w:rsidR="00790113" w:rsidSect="00714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36EC"/>
    <w:multiLevelType w:val="hybridMultilevel"/>
    <w:tmpl w:val="E966764E"/>
    <w:lvl w:ilvl="0" w:tplc="5DCAA6C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C1"/>
    <w:rsid w:val="0004281C"/>
    <w:rsid w:val="000653C1"/>
    <w:rsid w:val="00077174"/>
    <w:rsid w:val="00080B6A"/>
    <w:rsid w:val="00080F3F"/>
    <w:rsid w:val="000B0DEF"/>
    <w:rsid w:val="000B699B"/>
    <w:rsid w:val="000E7127"/>
    <w:rsid w:val="0012060A"/>
    <w:rsid w:val="001323B2"/>
    <w:rsid w:val="00152730"/>
    <w:rsid w:val="001850AE"/>
    <w:rsid w:val="001A188B"/>
    <w:rsid w:val="001C3CDA"/>
    <w:rsid w:val="001D5CBB"/>
    <w:rsid w:val="001F10A6"/>
    <w:rsid w:val="001F3B75"/>
    <w:rsid w:val="00205510"/>
    <w:rsid w:val="0021659D"/>
    <w:rsid w:val="0023255C"/>
    <w:rsid w:val="00236954"/>
    <w:rsid w:val="00277C94"/>
    <w:rsid w:val="002A716E"/>
    <w:rsid w:val="002C44D7"/>
    <w:rsid w:val="002F7B25"/>
    <w:rsid w:val="0032344D"/>
    <w:rsid w:val="00325E15"/>
    <w:rsid w:val="00331214"/>
    <w:rsid w:val="00334F69"/>
    <w:rsid w:val="00390172"/>
    <w:rsid w:val="0039315C"/>
    <w:rsid w:val="003B67F4"/>
    <w:rsid w:val="003D3EBE"/>
    <w:rsid w:val="003F42EF"/>
    <w:rsid w:val="00440ED7"/>
    <w:rsid w:val="00462E1A"/>
    <w:rsid w:val="00495DC1"/>
    <w:rsid w:val="0049735A"/>
    <w:rsid w:val="004D351D"/>
    <w:rsid w:val="004F05EE"/>
    <w:rsid w:val="00504762"/>
    <w:rsid w:val="00513C4A"/>
    <w:rsid w:val="00515038"/>
    <w:rsid w:val="00532FDA"/>
    <w:rsid w:val="00561DDB"/>
    <w:rsid w:val="00590536"/>
    <w:rsid w:val="005A4207"/>
    <w:rsid w:val="005B7C0A"/>
    <w:rsid w:val="005C1333"/>
    <w:rsid w:val="005E0A14"/>
    <w:rsid w:val="00624C22"/>
    <w:rsid w:val="00631A49"/>
    <w:rsid w:val="006628FD"/>
    <w:rsid w:val="00697CB1"/>
    <w:rsid w:val="006A524D"/>
    <w:rsid w:val="006B02B1"/>
    <w:rsid w:val="006B2DC9"/>
    <w:rsid w:val="006D0E92"/>
    <w:rsid w:val="006D34BD"/>
    <w:rsid w:val="00704308"/>
    <w:rsid w:val="00714D8A"/>
    <w:rsid w:val="00784133"/>
    <w:rsid w:val="007861C6"/>
    <w:rsid w:val="00790113"/>
    <w:rsid w:val="00821AB2"/>
    <w:rsid w:val="00834689"/>
    <w:rsid w:val="00850D28"/>
    <w:rsid w:val="0085515F"/>
    <w:rsid w:val="008614DC"/>
    <w:rsid w:val="00873115"/>
    <w:rsid w:val="00874112"/>
    <w:rsid w:val="008F0311"/>
    <w:rsid w:val="008F2986"/>
    <w:rsid w:val="00913FC9"/>
    <w:rsid w:val="009235A8"/>
    <w:rsid w:val="00924F1C"/>
    <w:rsid w:val="00941C69"/>
    <w:rsid w:val="00957055"/>
    <w:rsid w:val="00964008"/>
    <w:rsid w:val="00973969"/>
    <w:rsid w:val="0099162A"/>
    <w:rsid w:val="009D2018"/>
    <w:rsid w:val="009D6E9E"/>
    <w:rsid w:val="009F259C"/>
    <w:rsid w:val="00A32782"/>
    <w:rsid w:val="00A47A37"/>
    <w:rsid w:val="00A5033F"/>
    <w:rsid w:val="00A75C93"/>
    <w:rsid w:val="00AA5A44"/>
    <w:rsid w:val="00AB28EC"/>
    <w:rsid w:val="00AB4F96"/>
    <w:rsid w:val="00B30BC7"/>
    <w:rsid w:val="00B41087"/>
    <w:rsid w:val="00B44DC0"/>
    <w:rsid w:val="00BC6218"/>
    <w:rsid w:val="00C2460D"/>
    <w:rsid w:val="00C50817"/>
    <w:rsid w:val="00C67C23"/>
    <w:rsid w:val="00C93234"/>
    <w:rsid w:val="00C96391"/>
    <w:rsid w:val="00CC5067"/>
    <w:rsid w:val="00CE2401"/>
    <w:rsid w:val="00CE5A51"/>
    <w:rsid w:val="00CE5BF3"/>
    <w:rsid w:val="00CF7652"/>
    <w:rsid w:val="00D152AB"/>
    <w:rsid w:val="00D31318"/>
    <w:rsid w:val="00D57A3F"/>
    <w:rsid w:val="00D67E19"/>
    <w:rsid w:val="00DB1557"/>
    <w:rsid w:val="00DB1CA3"/>
    <w:rsid w:val="00DC49BC"/>
    <w:rsid w:val="00DD4F17"/>
    <w:rsid w:val="00DE10EA"/>
    <w:rsid w:val="00DE1A5E"/>
    <w:rsid w:val="00DE7A68"/>
    <w:rsid w:val="00E042A3"/>
    <w:rsid w:val="00E164AF"/>
    <w:rsid w:val="00E202DE"/>
    <w:rsid w:val="00E26F9E"/>
    <w:rsid w:val="00E86738"/>
    <w:rsid w:val="00EC3B13"/>
    <w:rsid w:val="00EE2C3E"/>
    <w:rsid w:val="00F87675"/>
    <w:rsid w:val="00F876C4"/>
    <w:rsid w:val="00FF36D7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6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714D8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NoSpacingChar">
    <w:name w:val="No Spacing Char"/>
    <w:link w:val="1"/>
    <w:locked/>
    <w:rsid w:val="00714D8A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rsid w:val="00714D8A"/>
  </w:style>
  <w:style w:type="paragraph" w:styleId="a5">
    <w:name w:val="List Paragraph"/>
    <w:basedOn w:val="a"/>
    <w:uiPriority w:val="34"/>
    <w:qFormat/>
    <w:rsid w:val="0079011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x-phmenubutton">
    <w:name w:val="x-ph__menu__button"/>
    <w:rsid w:val="00790113"/>
  </w:style>
  <w:style w:type="character" w:styleId="a6">
    <w:name w:val="Hyperlink"/>
    <w:basedOn w:val="a0"/>
    <w:uiPriority w:val="99"/>
    <w:unhideWhenUsed/>
    <w:rsid w:val="00497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6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714D8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NoSpacingChar">
    <w:name w:val="No Spacing Char"/>
    <w:link w:val="1"/>
    <w:locked/>
    <w:rsid w:val="00714D8A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rsid w:val="00714D8A"/>
  </w:style>
  <w:style w:type="paragraph" w:styleId="a5">
    <w:name w:val="List Paragraph"/>
    <w:basedOn w:val="a"/>
    <w:uiPriority w:val="34"/>
    <w:qFormat/>
    <w:rsid w:val="0079011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x-phmenubutton">
    <w:name w:val="x-ph__menu__button"/>
    <w:rsid w:val="00790113"/>
  </w:style>
  <w:style w:type="character" w:styleId="a6">
    <w:name w:val="Hyperlink"/>
    <w:basedOn w:val="a0"/>
    <w:uiPriority w:val="99"/>
    <w:unhideWhenUsed/>
    <w:rsid w:val="00497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7molod.schools.by/pages/innovatsionnaja-dejatelnost" TargetMode="External"/><Relationship Id="rId13" Type="http://schemas.openxmlformats.org/officeDocument/2006/relationships/hyperlink" Target="http://gorodilovo.by/index.php/innovatsionnaya-deyatelnost" TargetMode="External"/><Relationship Id="rId18" Type="http://schemas.openxmlformats.org/officeDocument/2006/relationships/hyperlink" Target="https://sch9molod.schools.by/pages/innovatsionnaja-dejatelnost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gymn10mol.schools.by/pages/inn_deyat" TargetMode="External"/><Relationship Id="rId7" Type="http://schemas.openxmlformats.org/officeDocument/2006/relationships/hyperlink" Target="https://g-cofartsmolod.schools.by/pages/eksperimentalnyj-proekt" TargetMode="External"/><Relationship Id="rId12" Type="http://schemas.openxmlformats.org/officeDocument/2006/relationships/hyperlink" Target="http://vyverskiuypk.by/doshkolnoe-obrazovanie/innovatsionnyj-proekt" TargetMode="External"/><Relationship Id="rId17" Type="http://schemas.openxmlformats.org/officeDocument/2006/relationships/hyperlink" Target="https://sch8-molod.schools.by/pages/innovatsionnaja-dejatelnost" TargetMode="External"/><Relationship Id="rId25" Type="http://schemas.openxmlformats.org/officeDocument/2006/relationships/hyperlink" Target="https://maladzik.schools.by/pages/innovatsi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11mol.schools.by/pages/innovatsionnaja-dejatelnost" TargetMode="External"/><Relationship Id="rId20" Type="http://schemas.openxmlformats.org/officeDocument/2006/relationships/hyperlink" Target="https://sch1mol.schools.by/pages/innovatsionnyj-proek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ymn7molod.schools.by/pages/innovatsionnaja-i-eksperimentalnaja-dejatelnost" TargetMode="External"/><Relationship Id="rId11" Type="http://schemas.openxmlformats.org/officeDocument/2006/relationships/hyperlink" Target="https://sad32molod.schools.by/pages/dejatelnost" TargetMode="External"/><Relationship Id="rId24" Type="http://schemas.openxmlformats.org/officeDocument/2006/relationships/hyperlink" Target="https://radschool.znaj.by/innovatsionnaya-deyatel%D1%8Cnost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nasium6.by/metod_rab/inovacii/" TargetMode="External"/><Relationship Id="rId23" Type="http://schemas.openxmlformats.org/officeDocument/2006/relationships/hyperlink" Target="http://olechnovithi.edu.minskregion.by/index.php?op=ViewArticle&amp;articleId=46093&amp;blogId=71" TargetMode="External"/><Relationship Id="rId10" Type="http://schemas.openxmlformats.org/officeDocument/2006/relationships/hyperlink" Target="http://granichy.by/innovatsionnyj-proekt" TargetMode="External"/><Relationship Id="rId19" Type="http://schemas.openxmlformats.org/officeDocument/2006/relationships/hyperlink" Target="https://12molod.schools.by/pages/innovac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ymn3molod.schools.by/pages/respublikanskij-innovatsionnyj-proekt" TargetMode="External"/><Relationship Id="rId14" Type="http://schemas.openxmlformats.org/officeDocument/2006/relationships/hyperlink" Target="http://krasnoesh.com/index.php?option=com_content&amp;view=article&amp;id=248%3A2014-04-16-16-03-30&amp;catid=1%3Alatest-news&amp;Itemid=165" TargetMode="External"/><Relationship Id="rId22" Type="http://schemas.openxmlformats.org/officeDocument/2006/relationships/hyperlink" Target="https://g-cofartsmolod.schools.by/pages/innovatsionnyj-proek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2018-09-25T09:21:00Z</dcterms:created>
  <dcterms:modified xsi:type="dcterms:W3CDTF">2018-09-25T09:21:00Z</dcterms:modified>
</cp:coreProperties>
</file>