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7AB13" w14:textId="77777777" w:rsidR="003561B8" w:rsidRPr="00121C6E" w:rsidRDefault="003561B8" w:rsidP="0019692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121C6E">
        <w:rPr>
          <w:rFonts w:ascii="Times New Roman" w:eastAsia="Calibri" w:hAnsi="Times New Roman" w:cs="Times New Roman"/>
          <w:sz w:val="30"/>
          <w:szCs w:val="30"/>
        </w:rPr>
        <w:t>Приложение 18</w:t>
      </w:r>
    </w:p>
    <w:p w14:paraId="0CDAB978" w14:textId="77777777" w:rsidR="003561B8" w:rsidRPr="00121C6E" w:rsidRDefault="003561B8" w:rsidP="0019692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3E09E199" w14:textId="77777777" w:rsidR="003561B8" w:rsidRPr="00121C6E" w:rsidRDefault="003561B8" w:rsidP="0019692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aps/>
          <w:sz w:val="30"/>
          <w:szCs w:val="30"/>
          <w:u w:val="single"/>
        </w:rPr>
      </w:pPr>
      <w:r w:rsidRPr="00121C6E">
        <w:rPr>
          <w:rFonts w:ascii="Times New Roman" w:eastAsia="Calibri" w:hAnsi="Times New Roman" w:cs="Times New Roman"/>
          <w:b/>
          <w:caps/>
          <w:sz w:val="30"/>
          <w:szCs w:val="30"/>
        </w:rPr>
        <w:t>Особенности организации образоваТельного процесса при изучении учебного предмета «Искусство (отечественная и мировая художественная культура)»</w:t>
      </w:r>
    </w:p>
    <w:p w14:paraId="1C208ADC" w14:textId="77777777" w:rsidR="003561B8" w:rsidRPr="00121C6E" w:rsidRDefault="003561B8" w:rsidP="0019692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277BCDC6" w14:textId="77777777" w:rsidR="003561B8" w:rsidRPr="00121C6E" w:rsidRDefault="003561B8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1C6E">
        <w:rPr>
          <w:rFonts w:ascii="Times New Roman" w:eastAsia="Calibri" w:hAnsi="Times New Roman" w:cs="Times New Roman"/>
          <w:b/>
          <w:sz w:val="30"/>
          <w:szCs w:val="30"/>
        </w:rPr>
        <w:t xml:space="preserve">1. </w:t>
      </w:r>
      <w:r w:rsidRPr="00121C6E">
        <w:rPr>
          <w:rFonts w:ascii="Times New Roman" w:eastAsia="Calibri" w:hAnsi="Times New Roman" w:cs="Times New Roman"/>
          <w:b/>
          <w:sz w:val="30"/>
          <w:szCs w:val="30"/>
          <w:u w:val="single"/>
        </w:rPr>
        <w:t>Учебные программы</w:t>
      </w:r>
    </w:p>
    <w:p w14:paraId="5391F314" w14:textId="30194060" w:rsidR="003561B8" w:rsidRPr="00121C6E" w:rsidRDefault="003561B8" w:rsidP="00196922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>В 202</w:t>
      </w:r>
      <w:r w:rsidR="00862460" w:rsidRPr="00121C6E">
        <w:rPr>
          <w:rFonts w:ascii="Times New Roman" w:eastAsia="Calibri" w:hAnsi="Times New Roman" w:cs="Times New Roman"/>
          <w:sz w:val="30"/>
          <w:szCs w:val="30"/>
        </w:rPr>
        <w:t>1</w:t>
      </w:r>
      <w:r w:rsidRPr="00121C6E">
        <w:rPr>
          <w:rFonts w:ascii="Times New Roman" w:eastAsia="Calibri" w:hAnsi="Times New Roman" w:cs="Times New Roman"/>
          <w:sz w:val="30"/>
          <w:szCs w:val="30"/>
        </w:rPr>
        <w:t>/202</w:t>
      </w:r>
      <w:r w:rsidR="00862460" w:rsidRPr="00121C6E">
        <w:rPr>
          <w:rFonts w:ascii="Times New Roman" w:eastAsia="Calibri" w:hAnsi="Times New Roman" w:cs="Times New Roman"/>
          <w:sz w:val="30"/>
          <w:szCs w:val="30"/>
        </w:rPr>
        <w:t>2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используются следующие учебные программы:</w:t>
      </w:r>
    </w:p>
    <w:tbl>
      <w:tblPr>
        <w:tblStyle w:val="12"/>
        <w:tblpPr w:leftFromText="180" w:rightFromText="180" w:vertAnchor="text" w:horzAnchor="margin" w:tblpXSpec="center" w:tblpY="264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187"/>
        <w:gridCol w:w="1235"/>
        <w:gridCol w:w="1236"/>
        <w:gridCol w:w="1235"/>
        <w:gridCol w:w="1486"/>
      </w:tblGrid>
      <w:tr w:rsidR="003561B8" w:rsidRPr="00121C6E" w14:paraId="747B7E90" w14:textId="77777777" w:rsidTr="00AF6ECE">
        <w:trPr>
          <w:trHeight w:val="366"/>
        </w:trPr>
        <w:tc>
          <w:tcPr>
            <w:tcW w:w="2660" w:type="dxa"/>
            <w:vMerge w:val="restart"/>
            <w:vAlign w:val="center"/>
          </w:tcPr>
          <w:p w14:paraId="2127316A" w14:textId="77777777" w:rsidR="003561B8" w:rsidRPr="00121C6E" w:rsidRDefault="003561B8" w:rsidP="00196922">
            <w:pPr>
              <w:ind w:right="-1" w:firstLine="709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Класс</w:t>
            </w:r>
          </w:p>
        </w:tc>
        <w:tc>
          <w:tcPr>
            <w:tcW w:w="1187" w:type="dxa"/>
            <w:vMerge w:val="restart"/>
            <w:vAlign w:val="center"/>
          </w:tcPr>
          <w:p w14:paraId="779F7F9A" w14:textId="77777777" w:rsidR="003561B8" w:rsidRPr="00121C6E" w:rsidRDefault="003561B8" w:rsidP="00196922">
            <w:pPr>
              <w:ind w:right="-1"/>
              <w:contextualSpacing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1235" w:type="dxa"/>
            <w:vMerge w:val="restart"/>
            <w:vAlign w:val="center"/>
          </w:tcPr>
          <w:p w14:paraId="3CEF3DD1" w14:textId="77777777" w:rsidR="003561B8" w:rsidRPr="00121C6E" w:rsidRDefault="003561B8" w:rsidP="00196922">
            <w:pPr>
              <w:ind w:right="-1"/>
              <w:contextualSpacing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1236" w:type="dxa"/>
            <w:vMerge w:val="restart"/>
            <w:vAlign w:val="center"/>
          </w:tcPr>
          <w:p w14:paraId="412352F7" w14:textId="77777777" w:rsidR="003561B8" w:rsidRPr="00121C6E" w:rsidRDefault="003561B8" w:rsidP="00196922">
            <w:pPr>
              <w:ind w:right="-1"/>
              <w:contextualSpacing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1235" w:type="dxa"/>
            <w:vMerge w:val="restart"/>
            <w:vAlign w:val="center"/>
          </w:tcPr>
          <w:p w14:paraId="0332B7FC" w14:textId="52610E5B" w:rsidR="003561B8" w:rsidRPr="00121C6E" w:rsidRDefault="003561B8" w:rsidP="00196922">
            <w:pPr>
              <w:ind w:right="-1"/>
              <w:contextualSpacing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486" w:type="dxa"/>
            <w:vMerge w:val="restart"/>
            <w:vAlign w:val="center"/>
          </w:tcPr>
          <w:p w14:paraId="4BC8E163" w14:textId="77777777" w:rsidR="003561B8" w:rsidRPr="00121C6E" w:rsidRDefault="003561B8" w:rsidP="00196922">
            <w:pPr>
              <w:ind w:right="-1"/>
              <w:contextualSpacing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</w:p>
        </w:tc>
      </w:tr>
      <w:tr w:rsidR="003561B8" w:rsidRPr="00121C6E" w14:paraId="0BD5B851" w14:textId="77777777" w:rsidTr="00AF6ECE">
        <w:trPr>
          <w:trHeight w:val="366"/>
        </w:trPr>
        <w:tc>
          <w:tcPr>
            <w:tcW w:w="2660" w:type="dxa"/>
            <w:vMerge/>
          </w:tcPr>
          <w:p w14:paraId="40B344DC" w14:textId="77777777" w:rsidR="003561B8" w:rsidRPr="00121C6E" w:rsidRDefault="003561B8" w:rsidP="00196922">
            <w:pPr>
              <w:ind w:right="-1" w:firstLine="709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187" w:type="dxa"/>
            <w:vMerge/>
          </w:tcPr>
          <w:p w14:paraId="38659127" w14:textId="77777777" w:rsidR="003561B8" w:rsidRPr="00121C6E" w:rsidRDefault="003561B8" w:rsidP="00196922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14:paraId="2B7E47DB" w14:textId="77777777" w:rsidR="003561B8" w:rsidRPr="00121C6E" w:rsidRDefault="003561B8" w:rsidP="00196922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236" w:type="dxa"/>
            <w:vMerge/>
          </w:tcPr>
          <w:p w14:paraId="2697695D" w14:textId="77777777" w:rsidR="003561B8" w:rsidRPr="00121C6E" w:rsidRDefault="003561B8" w:rsidP="00196922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14:paraId="19B1CF3B" w14:textId="77777777" w:rsidR="003561B8" w:rsidRPr="00121C6E" w:rsidRDefault="003561B8" w:rsidP="00196922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86" w:type="dxa"/>
            <w:vMerge/>
          </w:tcPr>
          <w:p w14:paraId="5567D7FC" w14:textId="77777777" w:rsidR="003561B8" w:rsidRPr="00121C6E" w:rsidRDefault="003561B8" w:rsidP="00196922">
            <w:pPr>
              <w:ind w:right="-1" w:firstLine="709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3561B8" w:rsidRPr="00121C6E" w14:paraId="0B1B7DE3" w14:textId="77777777" w:rsidTr="00AF6ECE">
        <w:tc>
          <w:tcPr>
            <w:tcW w:w="2660" w:type="dxa"/>
          </w:tcPr>
          <w:p w14:paraId="210C9FC5" w14:textId="77777777" w:rsidR="003561B8" w:rsidRPr="00121C6E" w:rsidRDefault="003561B8" w:rsidP="00196922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1187" w:type="dxa"/>
            <w:vAlign w:val="center"/>
          </w:tcPr>
          <w:p w14:paraId="7C59FFB6" w14:textId="77777777" w:rsidR="003561B8" w:rsidRPr="00121C6E" w:rsidRDefault="003561B8" w:rsidP="00196922">
            <w:pPr>
              <w:ind w:right="-1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1235" w:type="dxa"/>
            <w:vAlign w:val="center"/>
          </w:tcPr>
          <w:p w14:paraId="23B3DD55" w14:textId="77777777" w:rsidR="003561B8" w:rsidRPr="00121C6E" w:rsidRDefault="003561B8" w:rsidP="00196922">
            <w:pPr>
              <w:ind w:right="-1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1236" w:type="dxa"/>
            <w:vAlign w:val="center"/>
          </w:tcPr>
          <w:p w14:paraId="463ED53A" w14:textId="77777777" w:rsidR="003561B8" w:rsidRPr="00121C6E" w:rsidRDefault="003561B8" w:rsidP="00196922">
            <w:pPr>
              <w:ind w:right="-1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1235" w:type="dxa"/>
            <w:vAlign w:val="center"/>
          </w:tcPr>
          <w:p w14:paraId="7386F99E" w14:textId="77777777" w:rsidR="003561B8" w:rsidRPr="00121C6E" w:rsidRDefault="003561B8" w:rsidP="00196922">
            <w:pPr>
              <w:ind w:right="-1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2018</w:t>
            </w:r>
          </w:p>
        </w:tc>
        <w:tc>
          <w:tcPr>
            <w:tcW w:w="1486" w:type="dxa"/>
            <w:vAlign w:val="center"/>
          </w:tcPr>
          <w:p w14:paraId="1C2323A7" w14:textId="77777777" w:rsidR="003561B8" w:rsidRPr="00121C6E" w:rsidRDefault="003561B8" w:rsidP="00196922">
            <w:pPr>
              <w:ind w:right="-1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21C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2019</w:t>
            </w:r>
          </w:p>
        </w:tc>
      </w:tr>
    </w:tbl>
    <w:p w14:paraId="38B91421" w14:textId="5ED2E760" w:rsidR="003561B8" w:rsidRPr="00121C6E" w:rsidRDefault="003561B8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Все учебные программы размещены на национальном образовательном портале: </w:t>
      </w:r>
      <w:bookmarkStart w:id="1" w:name="_Hlk45259147"/>
      <w:r w:rsidR="00324A6D">
        <w:rPr>
          <w:rFonts w:ascii="Times New Roman" w:eastAsia="Calibri" w:hAnsi="Times New Roman" w:cs="Times New Roman"/>
          <w:i/>
          <w:sz w:val="30"/>
          <w:szCs w:val="30"/>
        </w:rPr>
        <w:fldChar w:fldCharType="begin"/>
      </w:r>
      <w:r w:rsidR="00324A6D">
        <w:rPr>
          <w:rFonts w:ascii="Times New Roman" w:eastAsia="Calibri" w:hAnsi="Times New Roman" w:cs="Times New Roman"/>
          <w:i/>
          <w:sz w:val="30"/>
          <w:szCs w:val="30"/>
        </w:rPr>
        <w:instrText xml:space="preserve"> HYPERLINK "</w:instrText>
      </w:r>
      <w:r w:rsidR="00324A6D" w:rsidRPr="00324A6D">
        <w:rPr>
          <w:rFonts w:ascii="Times New Roman" w:eastAsia="Calibri" w:hAnsi="Times New Roman" w:cs="Times New Roman"/>
          <w:i/>
          <w:sz w:val="30"/>
          <w:szCs w:val="30"/>
        </w:rPr>
        <w:instrText>https://adu.by</w:instrText>
      </w:r>
      <w:r w:rsidR="00324A6D">
        <w:rPr>
          <w:rFonts w:ascii="Times New Roman" w:eastAsia="Calibri" w:hAnsi="Times New Roman" w:cs="Times New Roman"/>
          <w:i/>
          <w:sz w:val="30"/>
          <w:szCs w:val="30"/>
        </w:rPr>
        <w:instrText xml:space="preserve">" </w:instrText>
      </w:r>
      <w:r w:rsidR="00324A6D">
        <w:rPr>
          <w:rFonts w:ascii="Times New Roman" w:eastAsia="Calibri" w:hAnsi="Times New Roman" w:cs="Times New Roman"/>
          <w:i/>
          <w:sz w:val="30"/>
          <w:szCs w:val="30"/>
        </w:rPr>
        <w:fldChar w:fldCharType="separate"/>
      </w:r>
      <w:r w:rsidR="00324A6D" w:rsidRPr="000D37AC">
        <w:rPr>
          <w:rStyle w:val="a3"/>
          <w:rFonts w:ascii="Times New Roman" w:eastAsia="Calibri" w:hAnsi="Times New Roman" w:cs="Times New Roman"/>
          <w:i/>
          <w:sz w:val="30"/>
          <w:szCs w:val="30"/>
        </w:rPr>
        <w:t>https://adu.by</w:t>
      </w:r>
      <w:r w:rsidR="00324A6D">
        <w:rPr>
          <w:rFonts w:ascii="Times New Roman" w:eastAsia="Calibri" w:hAnsi="Times New Roman" w:cs="Times New Roman"/>
          <w:i/>
          <w:sz w:val="30"/>
          <w:szCs w:val="30"/>
        </w:rPr>
        <w:fldChar w:fldCharType="end"/>
      </w:r>
      <w:r w:rsidR="00324A6D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196922" w:rsidRPr="00324A6D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r w:rsidR="00324A6D">
        <w:rPr>
          <w:rFonts w:ascii="Times New Roman" w:eastAsia="Calibri" w:hAnsi="Times New Roman" w:cs="Times New Roman"/>
          <w:i/>
          <w:sz w:val="30"/>
          <w:szCs w:val="30"/>
        </w:rPr>
        <w:t xml:space="preserve">Главная / </w:t>
      </w:r>
      <w:r w:rsidR="00196922" w:rsidRPr="00324A6D">
        <w:rPr>
          <w:rFonts w:ascii="Times New Roman" w:eastAsia="Calibri" w:hAnsi="Times New Roman" w:cs="Times New Roman"/>
          <w:i/>
          <w:sz w:val="30"/>
          <w:szCs w:val="30"/>
        </w:rPr>
        <w:t xml:space="preserve">Образовательный процесс. 2021/2022 учебный год / Общее среднее образование / Учебные предметы. V–XI классы / </w:t>
      </w:r>
      <w:hyperlink r:id="rId7" w:history="1">
        <w:r w:rsidR="00196922" w:rsidRPr="00324A6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Искусство (отечественная и мировая художественная культура)</w:t>
        </w:r>
        <w:bookmarkEnd w:id="1"/>
      </w:hyperlink>
      <w:r w:rsidRPr="00324A6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2F460557" w14:textId="77777777" w:rsidR="003561B8" w:rsidRPr="00121C6E" w:rsidRDefault="003561B8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2. </w:t>
      </w:r>
      <w:r w:rsidRPr="00121C6E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Учебные издания</w:t>
      </w:r>
    </w:p>
    <w:p w14:paraId="3433C21A" w14:textId="08C9B2F1" w:rsidR="00852D3B" w:rsidRPr="00121C6E" w:rsidRDefault="001F32DF" w:rsidP="0019692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28"/>
          <w:lang w:val="be-BY"/>
        </w:rPr>
      </w:pPr>
      <w:r w:rsidRPr="00121C6E">
        <w:rPr>
          <w:rFonts w:ascii="Times New Roman" w:eastAsia="Calibri" w:hAnsi="Times New Roman" w:cs="Times New Roman"/>
          <w:sz w:val="30"/>
          <w:szCs w:val="28"/>
          <w:lang w:val="be-BY"/>
        </w:rPr>
        <w:t>К</w:t>
      </w:r>
      <w:r w:rsidR="00852D3B" w:rsidRPr="00121C6E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 2021/2022 учебному году подготовлено новое издание для</w:t>
      </w:r>
      <w:r w:rsidR="00324A6D">
        <w:rPr>
          <w:rFonts w:ascii="Times New Roman" w:eastAsia="Calibri" w:hAnsi="Times New Roman" w:cs="Times New Roman"/>
          <w:sz w:val="30"/>
          <w:szCs w:val="28"/>
          <w:lang w:val="be-BY"/>
        </w:rPr>
        <w:t> </w:t>
      </w:r>
      <w:r w:rsidR="00852D3B" w:rsidRPr="00121C6E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учителей серии </w:t>
      </w:r>
      <w:r w:rsidR="00852D3B" w:rsidRPr="00121C6E">
        <w:rPr>
          <w:rFonts w:ascii="Times New Roman" w:eastAsia="Calibri" w:hAnsi="Times New Roman" w:cs="Times New Roman"/>
          <w:sz w:val="30"/>
          <w:szCs w:val="28"/>
        </w:rPr>
        <w:t>«Компетентностный подход»</w:t>
      </w:r>
      <w:r w:rsidR="00852D3B" w:rsidRPr="00121C6E">
        <w:rPr>
          <w:rFonts w:ascii="Times New Roman" w:eastAsia="Calibri" w:hAnsi="Times New Roman" w:cs="Times New Roman"/>
          <w:sz w:val="30"/>
          <w:szCs w:val="28"/>
          <w:lang w:val="be-BY"/>
        </w:rPr>
        <w:t>:</w:t>
      </w:r>
    </w:p>
    <w:p w14:paraId="76E4918F" w14:textId="110A60EF" w:rsidR="00F57A12" w:rsidRPr="00121C6E" w:rsidRDefault="00F57A12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21C6E">
        <w:rPr>
          <w:rFonts w:ascii="Times New Roman" w:hAnsi="Times New Roman" w:cs="Times New Roman"/>
          <w:sz w:val="30"/>
          <w:szCs w:val="30"/>
          <w:lang w:val="be-BY"/>
        </w:rPr>
        <w:t xml:space="preserve">Искусство. </w:t>
      </w:r>
      <w:r w:rsidRPr="00121C6E">
        <w:rPr>
          <w:rFonts w:ascii="Times New Roman" w:eastAsia="Calibri" w:hAnsi="Times New Roman" w:cs="Times New Roman"/>
          <w:sz w:val="30"/>
          <w:szCs w:val="28"/>
        </w:rPr>
        <w:t>«</w:t>
      </w:r>
      <w:r w:rsidRPr="00121C6E">
        <w:rPr>
          <w:rFonts w:ascii="Times New Roman" w:hAnsi="Times New Roman" w:cs="Times New Roman"/>
          <w:sz w:val="30"/>
          <w:szCs w:val="30"/>
          <w:lang w:val="be-BY"/>
        </w:rPr>
        <w:t>Музеи мира</w:t>
      </w:r>
      <w:r w:rsidRPr="00121C6E">
        <w:rPr>
          <w:rFonts w:ascii="Times New Roman" w:eastAsia="Calibri" w:hAnsi="Times New Roman" w:cs="Times New Roman"/>
          <w:sz w:val="30"/>
          <w:szCs w:val="28"/>
        </w:rPr>
        <w:t>»</w:t>
      </w:r>
      <w:r w:rsidRPr="00121C6E">
        <w:rPr>
          <w:rFonts w:ascii="Times New Roman" w:hAnsi="Times New Roman" w:cs="Times New Roman"/>
          <w:sz w:val="30"/>
          <w:szCs w:val="30"/>
          <w:lang w:val="be-BY"/>
        </w:rPr>
        <w:t xml:space="preserve"> 10</w:t>
      </w:r>
      <w:r w:rsidR="00C8045C" w:rsidRPr="00121C6E">
        <w:rPr>
          <w:rFonts w:ascii="Times New Roman" w:hAnsi="Times New Roman" w:cs="Times New Roman"/>
          <w:sz w:val="30"/>
          <w:szCs w:val="30"/>
        </w:rPr>
        <w:t>–</w:t>
      </w:r>
      <w:r w:rsidRPr="00121C6E">
        <w:rPr>
          <w:rFonts w:ascii="Times New Roman" w:hAnsi="Times New Roman" w:cs="Times New Roman"/>
          <w:sz w:val="30"/>
          <w:szCs w:val="30"/>
          <w:lang w:val="be-BY"/>
        </w:rPr>
        <w:t xml:space="preserve">11 класы. </w:t>
      </w:r>
      <w:r w:rsidRPr="00121C6E">
        <w:rPr>
          <w:rFonts w:ascii="Times New Roman" w:hAnsi="Times New Roman" w:cs="Times New Roman"/>
          <w:sz w:val="30"/>
          <w:szCs w:val="30"/>
        </w:rPr>
        <w:t xml:space="preserve">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="00423D9B" w:rsidRPr="00121C6E">
        <w:rPr>
          <w:rFonts w:ascii="Times New Roman" w:hAnsi="Times New Roman" w:cs="Times New Roman"/>
          <w:sz w:val="30"/>
          <w:szCs w:val="30"/>
        </w:rPr>
        <w:t>О.Г. Пищик</w:t>
      </w:r>
      <w:r w:rsidRPr="00121C6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21C6E">
        <w:rPr>
          <w:rFonts w:ascii="Times New Roman" w:hAnsi="Times New Roman" w:cs="Times New Roman"/>
          <w:sz w:val="30"/>
          <w:szCs w:val="30"/>
        </w:rPr>
        <w:t>[и др.]</w:t>
      </w:r>
      <w:r w:rsidRPr="00121C6E">
        <w:rPr>
          <w:rFonts w:ascii="Times New Roman" w:hAnsi="Times New Roman" w:cs="Times New Roman"/>
          <w:sz w:val="30"/>
          <w:szCs w:val="30"/>
          <w:lang w:val="be-BY"/>
        </w:rPr>
        <w:t>. </w:t>
      </w:r>
      <w:r w:rsidRPr="00121C6E">
        <w:rPr>
          <w:rFonts w:ascii="Times New Roman" w:hAnsi="Times New Roman" w:cs="Times New Roman"/>
          <w:sz w:val="30"/>
          <w:szCs w:val="30"/>
        </w:rPr>
        <w:t>– Минск: Белорусская Энциклопедия</w:t>
      </w:r>
      <w:r w:rsidR="00E4324C" w:rsidRPr="00121C6E">
        <w:rPr>
          <w:rFonts w:ascii="Times New Roman" w:hAnsi="Times New Roman" w:cs="Times New Roman"/>
          <w:sz w:val="30"/>
          <w:szCs w:val="30"/>
        </w:rPr>
        <w:t xml:space="preserve"> имени Петруся Бровки</w:t>
      </w:r>
      <w:r w:rsidRPr="00121C6E">
        <w:rPr>
          <w:rFonts w:ascii="Times New Roman" w:hAnsi="Times New Roman" w:cs="Times New Roman"/>
          <w:sz w:val="30"/>
          <w:szCs w:val="30"/>
        </w:rPr>
        <w:t>, 2021</w:t>
      </w:r>
      <w:r w:rsidR="006071EC" w:rsidRPr="00121C6E">
        <w:rPr>
          <w:rFonts w:ascii="Times New Roman" w:hAnsi="Times New Roman" w:cs="Times New Roman"/>
          <w:sz w:val="30"/>
          <w:szCs w:val="30"/>
        </w:rPr>
        <w:t>.</w:t>
      </w:r>
    </w:p>
    <w:p w14:paraId="2CE94E5B" w14:textId="7BA76460" w:rsidR="003561B8" w:rsidRPr="00121C6E" w:rsidRDefault="00862460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>Полная и</w:t>
      </w:r>
      <w:r w:rsidR="003561B8" w:rsidRPr="00121C6E">
        <w:rPr>
          <w:rFonts w:ascii="Times New Roman" w:eastAsia="Calibri" w:hAnsi="Times New Roman" w:cs="Times New Roman"/>
          <w:sz w:val="30"/>
          <w:szCs w:val="30"/>
        </w:rPr>
        <w:t>нформация об учебно-методическом обеспечении образовательного процесса по учебному предмету «</w:t>
      </w:r>
      <w:r w:rsidR="003561B8" w:rsidRPr="00121C6E">
        <w:rPr>
          <w:rFonts w:ascii="Times New Roman" w:eastAsia="Calibri" w:hAnsi="Times New Roman" w:cs="Times New Roman"/>
          <w:color w:val="000000"/>
          <w:sz w:val="30"/>
          <w:szCs w:val="30"/>
        </w:rPr>
        <w:t>Искусство (отечественная и мировая художественная культура)</w:t>
      </w:r>
      <w:r w:rsidR="003561B8" w:rsidRPr="00121C6E">
        <w:rPr>
          <w:rFonts w:ascii="Times New Roman" w:eastAsia="Calibri" w:hAnsi="Times New Roman" w:cs="Times New Roman"/>
          <w:sz w:val="30"/>
          <w:szCs w:val="30"/>
        </w:rPr>
        <w:t>» в</w:t>
      </w:r>
      <w:r w:rsidR="00324A6D">
        <w:rPr>
          <w:rFonts w:ascii="Times New Roman" w:eastAsia="Calibri" w:hAnsi="Times New Roman" w:cs="Times New Roman"/>
          <w:sz w:val="30"/>
          <w:szCs w:val="30"/>
        </w:rPr>
        <w:t> </w:t>
      </w:r>
      <w:r w:rsidR="003561B8" w:rsidRPr="00121C6E">
        <w:rPr>
          <w:rFonts w:ascii="Times New Roman" w:eastAsia="Calibri" w:hAnsi="Times New Roman" w:cs="Times New Roman"/>
          <w:sz w:val="30"/>
          <w:szCs w:val="30"/>
        </w:rPr>
        <w:t>202</w:t>
      </w:r>
      <w:r w:rsidRPr="00121C6E">
        <w:rPr>
          <w:rFonts w:ascii="Times New Roman" w:eastAsia="Calibri" w:hAnsi="Times New Roman" w:cs="Times New Roman"/>
          <w:sz w:val="30"/>
          <w:szCs w:val="30"/>
        </w:rPr>
        <w:t>1</w:t>
      </w:r>
      <w:r w:rsidR="003561B8" w:rsidRPr="00121C6E">
        <w:rPr>
          <w:rFonts w:ascii="Times New Roman" w:eastAsia="Calibri" w:hAnsi="Times New Roman" w:cs="Times New Roman"/>
          <w:sz w:val="30"/>
          <w:szCs w:val="30"/>
        </w:rPr>
        <w:t>/202</w:t>
      </w:r>
      <w:r w:rsidRPr="00121C6E">
        <w:rPr>
          <w:rFonts w:ascii="Times New Roman" w:eastAsia="Calibri" w:hAnsi="Times New Roman" w:cs="Times New Roman"/>
          <w:sz w:val="30"/>
          <w:szCs w:val="30"/>
        </w:rPr>
        <w:t>2</w:t>
      </w:r>
      <w:r w:rsidR="00324A6D">
        <w:rPr>
          <w:rFonts w:ascii="Times New Roman" w:eastAsia="Calibri" w:hAnsi="Times New Roman" w:cs="Times New Roman"/>
          <w:sz w:val="30"/>
          <w:szCs w:val="30"/>
        </w:rPr>
        <w:t> </w:t>
      </w:r>
      <w:r w:rsidR="003561B8" w:rsidRPr="00121C6E">
        <w:rPr>
          <w:rFonts w:ascii="Times New Roman" w:eastAsia="Calibri" w:hAnsi="Times New Roman" w:cs="Times New Roman"/>
          <w:sz w:val="30"/>
          <w:szCs w:val="30"/>
        </w:rPr>
        <w:t>учебном году размещена на национальном образовательном портале:</w:t>
      </w:r>
      <w:r w:rsidR="00324A6D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8" w:history="1">
        <w:r w:rsidR="00324A6D" w:rsidRPr="00324A6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324A6D" w:rsidRPr="00324A6D">
        <w:rPr>
          <w:rFonts w:ascii="Times New Roman" w:eastAsia="Calibri" w:hAnsi="Times New Roman" w:cs="Times New Roman"/>
          <w:i/>
          <w:sz w:val="30"/>
          <w:szCs w:val="30"/>
        </w:rPr>
        <w:t xml:space="preserve"> / Главная / Образовательный процесс. 2021/2022</w:t>
      </w:r>
      <w:r w:rsidR="00324A6D">
        <w:rPr>
          <w:rFonts w:ascii="Times New Roman" w:eastAsia="Calibri" w:hAnsi="Times New Roman" w:cs="Times New Roman"/>
          <w:i/>
          <w:sz w:val="30"/>
          <w:szCs w:val="30"/>
        </w:rPr>
        <w:t> </w:t>
      </w:r>
      <w:r w:rsidR="00324A6D" w:rsidRPr="00324A6D">
        <w:rPr>
          <w:rFonts w:ascii="Times New Roman" w:eastAsia="Calibri" w:hAnsi="Times New Roman" w:cs="Times New Roman"/>
          <w:i/>
          <w:sz w:val="30"/>
          <w:szCs w:val="30"/>
        </w:rPr>
        <w:t xml:space="preserve">учебный год / Общее среднее образование / Учебные предметы. V–XI классы / </w:t>
      </w:r>
      <w:hyperlink r:id="rId9" w:history="1">
        <w:r w:rsidR="00324A6D" w:rsidRPr="00324A6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Искусство (отечественная и мировая художественная культура)</w:t>
        </w:r>
      </w:hyperlink>
      <w:r w:rsidR="00324A6D" w:rsidRPr="00324A6D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="00324A6D" w:rsidRPr="00324A6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D6FBF1F" w14:textId="77777777" w:rsidR="003561B8" w:rsidRPr="00121C6E" w:rsidRDefault="003561B8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121C6E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3. Организация образовательного процесса при изучении учебного предмета на повышенном уровне</w:t>
      </w:r>
    </w:p>
    <w:p w14:paraId="1D1A512C" w14:textId="48B7CAEE" w:rsidR="002C62E1" w:rsidRPr="00121C6E" w:rsidRDefault="003561B8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121C6E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На ІІ ступени общего среднего образования учеб</w:t>
      </w:r>
      <w:r w:rsidR="002B2033" w:rsidRPr="00121C6E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н</w:t>
      </w:r>
      <w:r w:rsidRPr="00121C6E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ый предмет 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«Искусство (отечественная и мировая художественная культура)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может 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lastRenderedPageBreak/>
        <w:t xml:space="preserve">изучаться на повышенном уровне в VIII и IX классах в объеме не более </w:t>
      </w:r>
      <w:r w:rsidR="002F6E2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двух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дополни</w:t>
      </w:r>
      <w:r w:rsidR="00400855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тельных учебных часов в неделю.</w:t>
      </w:r>
    </w:p>
    <w:p w14:paraId="1303B55F" w14:textId="29D17CEE" w:rsidR="003561B8" w:rsidRPr="00121C6E" w:rsidRDefault="00E03F84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</w:t>
      </w:r>
      <w:r w:rsidR="003561B8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екомендации по организации изучения учебного предмета на</w:t>
      </w:r>
      <w:r w:rsidR="009310B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="003561B8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повышенном уровне размещены на национальном образовательном портале:</w:t>
      </w:r>
      <w:r w:rsidR="003561B8" w:rsidRPr="00121C6E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0" w:history="1">
        <w:r w:rsidR="009310BF" w:rsidRPr="009310BF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9310BF" w:rsidRPr="009310BF">
        <w:rPr>
          <w:rFonts w:ascii="Times New Roman" w:eastAsia="Calibri" w:hAnsi="Times New Roman" w:cs="Times New Roman"/>
          <w:i/>
          <w:sz w:val="30"/>
          <w:szCs w:val="30"/>
        </w:rPr>
        <w:t xml:space="preserve"> / Главная / Образовательный процесс. 2021/2022</w:t>
      </w:r>
      <w:r w:rsidR="0022477B">
        <w:rPr>
          <w:rFonts w:ascii="Times New Roman" w:eastAsia="Calibri" w:hAnsi="Times New Roman" w:cs="Times New Roman"/>
          <w:i/>
          <w:sz w:val="30"/>
          <w:szCs w:val="30"/>
        </w:rPr>
        <w:t> </w:t>
      </w:r>
      <w:r w:rsidR="009310BF" w:rsidRPr="009310BF">
        <w:rPr>
          <w:rFonts w:ascii="Times New Roman" w:eastAsia="Calibri" w:hAnsi="Times New Roman" w:cs="Times New Roman"/>
          <w:i/>
          <w:sz w:val="30"/>
          <w:szCs w:val="30"/>
        </w:rPr>
        <w:t>учебный год / Общее среднее образование / Учебные предметы.</w:t>
      </w:r>
      <w:r w:rsidR="0022477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9310BF" w:rsidRPr="009310BF">
        <w:rPr>
          <w:rFonts w:ascii="Times New Roman" w:eastAsia="Calibri" w:hAnsi="Times New Roman" w:cs="Times New Roman"/>
          <w:i/>
          <w:sz w:val="30"/>
          <w:szCs w:val="30"/>
        </w:rPr>
        <w:t xml:space="preserve">V–XI классы / </w:t>
      </w:r>
      <w:hyperlink r:id="rId11" w:history="1">
        <w:r w:rsidR="009310BF" w:rsidRPr="009310BF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Искусство (отечественная и мировая художественная культура)</w:t>
        </w:r>
      </w:hyperlink>
      <w:r w:rsidR="009310BF" w:rsidRPr="009310BF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09632EE7" w14:textId="77777777" w:rsidR="002C62E1" w:rsidRPr="00121C6E" w:rsidRDefault="003561B8" w:rsidP="00196922">
      <w:pPr>
        <w:pStyle w:val="a6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</w:pPr>
      <w:r w:rsidRPr="00121C6E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  <w:t xml:space="preserve">4. </w:t>
      </w:r>
      <w:r w:rsidR="002C62E1" w:rsidRPr="00121C6E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  <w:t>Особенности организации образовательного процесса</w:t>
      </w:r>
    </w:p>
    <w:p w14:paraId="4D3BE156" w14:textId="22D50D74" w:rsidR="001B1E43" w:rsidRPr="00121C6E" w:rsidRDefault="001B1E43" w:rsidP="001B1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Pr="00121C6E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121C6E">
        <w:rPr>
          <w:rFonts w:ascii="Times New Roman" w:hAnsi="Times New Roman" w:cs="Times New Roman"/>
          <w:sz w:val="30"/>
          <w:szCs w:val="30"/>
        </w:rPr>
        <w:t>В</w:t>
      </w:r>
      <w:r w:rsidR="009973C7">
        <w:rPr>
          <w:rFonts w:ascii="Times New Roman" w:hAnsi="Times New Roman" w:cs="Times New Roman"/>
          <w:sz w:val="30"/>
          <w:szCs w:val="30"/>
        </w:rPr>
        <w:t> </w:t>
      </w:r>
      <w:r w:rsidRPr="00121C6E">
        <w:rPr>
          <w:rFonts w:ascii="Times New Roman" w:hAnsi="Times New Roman" w:cs="Times New Roman"/>
          <w:sz w:val="30"/>
          <w:szCs w:val="30"/>
        </w:rPr>
        <w:t>2021/2022 учебном году необходимо обратить особое внимание на</w:t>
      </w:r>
      <w:r w:rsidR="009973C7">
        <w:rPr>
          <w:rFonts w:ascii="Times New Roman" w:hAnsi="Times New Roman" w:cs="Times New Roman"/>
          <w:sz w:val="30"/>
          <w:szCs w:val="30"/>
        </w:rPr>
        <w:t> </w:t>
      </w:r>
      <w:r w:rsidRPr="00121C6E">
        <w:rPr>
          <w:rFonts w:ascii="Times New Roman" w:hAnsi="Times New Roman" w:cs="Times New Roman"/>
          <w:sz w:val="30"/>
          <w:szCs w:val="30"/>
        </w:rPr>
        <w:t>реализацию в образовательном процессе воспитательного потенциала учебного предмета. Решение этой задачи связано с достижением учащимися личностных образовательных результатов.</w:t>
      </w:r>
    </w:p>
    <w:p w14:paraId="0D40713E" w14:textId="48883617" w:rsidR="001B1E43" w:rsidRPr="00121C6E" w:rsidRDefault="001B1E43" w:rsidP="001B1E4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Учебной программой по учебному предмету «Искусство (отечественная и мировая художественная культура)» предусмотрено достижение учащимися следующих личностных образовательных результатов: способность ориентироваться в современном поликультурном мире и адаптироваться к его условиям; готовность к</w:t>
      </w:r>
      <w:r w:rsidR="009973C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общению с явлениями культуры и созданию новых художественных образов; способность узнавать, осваивать и транслировать традиции и достижения мировой художественной культуры, отечественной культуры в контексте мировой; способность и готовность к самопознанию, саморазвитию, самоопределению и конструированию индивидуальной образовательной траектории.</w:t>
      </w:r>
    </w:p>
    <w:p w14:paraId="7C45188F" w14:textId="77777777" w:rsidR="001B1E43" w:rsidRPr="00121C6E" w:rsidRDefault="001B1E43" w:rsidP="001B1E4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При формулировке воспитательных задач урока следует ориентироваться на указанные личностные образовательные результаты.</w:t>
      </w:r>
    </w:p>
    <w:p w14:paraId="0DF20E2A" w14:textId="73DAD7EA" w:rsidR="001B1E43" w:rsidRPr="00121C6E" w:rsidRDefault="001B1E43" w:rsidP="001B1E4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Содержание учебного предмета «Искусство (отечественная и мировая художественная культура)» обладает необходимым потенциалом для достижения личностных образовательных результатов. Изучение наиболее значимых художественных произведений разных видов искусства, в которых отражены вечные темы красоты, природы, семьи, матери, детства, 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должно быть направлено на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разви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тие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эмоционально-образно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го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мышлени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 учащихся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 интерес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к окружающему миру; формирова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ние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способност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и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к осознанию своей гражданской идентичности, уважени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к другим культурам и доброжелательно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го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отношени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к человеку, его мнению, готовност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и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и способност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и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вести толерантный диалог и др. Знакомство с произведениями, вошедшими в фонд мирового искусства, 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необходимо использовать для 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формировани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 у</w:t>
      </w:r>
      <w:r w:rsidR="009973C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="00C770DF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учащихся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умений восприятия, интерпретации и оценки художественных произведений, художественного вкуса и потребности в общении 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lastRenderedPageBreak/>
        <w:t>с</w:t>
      </w:r>
      <w:r w:rsidR="009973C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произведениями искусства.</w:t>
      </w:r>
      <w:r w:rsidR="00FA3D0A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Учителям, преподающим учебный предмет «Искусство (отечественная и мировая художественная культура)», при</w:t>
      </w:r>
      <w:r w:rsidR="009973C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изучении каждой темы необходимо создавать условия для формирования у учащихся эмпатии, гуманности, артистичности, творческого потенциала, любознательности и др. </w:t>
      </w:r>
    </w:p>
    <w:p w14:paraId="1A16072D" w14:textId="7B95368D" w:rsidR="001B1E43" w:rsidRPr="00121C6E" w:rsidRDefault="001B1E43" w:rsidP="001B1E4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чувство гордости за белорусский народ, способствуют формированию гражданственности, национального самосознания, нравственной</w:t>
      </w:r>
      <w:r w:rsidR="00FA3D0A"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культуры, стремления к прекрасному, благородному. </w:t>
      </w:r>
    </w:p>
    <w:p w14:paraId="5A1E1061" w14:textId="0DAA0A58" w:rsidR="001B1E43" w:rsidRPr="00121C6E" w:rsidRDefault="001B1E43" w:rsidP="001B1E4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С целью реализации воспитательного потенциала учебного предмета рекомендуется использовать активные методы и формы обучения: создание проблемных ситуаций, деловая игра, мозговой штурм, диспут, конкурсы, виртуальные экскурсии, путешествия, тематические выставки, имитационные игры и инсценирование, пресс-конференции, защита рефератов и проектов, подготовка презентаций, театрализации и др.</w:t>
      </w:r>
    </w:p>
    <w:p w14:paraId="4E673A92" w14:textId="0ECA0381" w:rsidR="001B1E43" w:rsidRPr="00121C6E" w:rsidRDefault="001B1E43" w:rsidP="001B1E43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Большое значение для восприятия учащимися произведений искусства имеет посещение ими музеев, художественных галерей, выставок, художественных мастерских; организация экскурсий, встреч с</w:t>
      </w:r>
      <w:r w:rsidR="009973C7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представителями культуры – архитекторами, художниками, музыкантами, писателями, актерами и др. </w:t>
      </w:r>
    </w:p>
    <w:p w14:paraId="693ECB01" w14:textId="090B8DBC" w:rsidR="001B1E43" w:rsidRPr="009973C7" w:rsidRDefault="001B1E43" w:rsidP="001B1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Учитывая большой образовательный потенциал экскурсий, значительное количество экскурсионных объектов и туристических маршрутов местного значения, рекомендуется активизировать использование </w:t>
      </w:r>
      <w:r w:rsidR="00C8045C">
        <w:rPr>
          <w:rFonts w:ascii="Times New Roman" w:eastAsia="Calibri" w:hAnsi="Times New Roman" w:cs="Times New Roman"/>
          <w:sz w:val="30"/>
          <w:szCs w:val="30"/>
        </w:rPr>
        <w:t xml:space="preserve">данной </w:t>
      </w:r>
      <w:r w:rsidRPr="00121C6E">
        <w:rPr>
          <w:rFonts w:ascii="Times New Roman" w:eastAsia="Calibri" w:hAnsi="Times New Roman" w:cs="Times New Roman"/>
          <w:sz w:val="30"/>
          <w:szCs w:val="30"/>
        </w:rPr>
        <w:t>формы работы.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</w:t>
      </w:r>
      <w:r w:rsidR="009973C7">
        <w:rPr>
          <w:rFonts w:ascii="Times New Roman" w:eastAsia="Calibri" w:hAnsi="Times New Roman" w:cs="Times New Roman"/>
          <w:sz w:val="30"/>
          <w:szCs w:val="30"/>
        </w:rPr>
        <w:t> 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национальном образовательном портале: </w:t>
      </w:r>
      <w:hyperlink r:id="rId12" w:history="1">
        <w:r w:rsidR="009973C7" w:rsidRPr="000D37AC">
          <w:rPr>
            <w:rStyle w:val="a3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9973C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973C7">
        <w:rPr>
          <w:rFonts w:ascii="Times New Roman" w:hAnsi="Times New Roman" w:cs="Times New Roman"/>
          <w:i/>
          <w:sz w:val="30"/>
          <w:szCs w:val="30"/>
        </w:rPr>
        <w:t xml:space="preserve">/ </w:t>
      </w:r>
      <w:r w:rsidR="009973C7">
        <w:rPr>
          <w:rFonts w:ascii="Times New Roman" w:hAnsi="Times New Roman" w:cs="Times New Roman"/>
          <w:i/>
          <w:sz w:val="30"/>
          <w:szCs w:val="30"/>
        </w:rPr>
        <w:t xml:space="preserve">Главная / </w:t>
      </w:r>
      <w:r w:rsidRPr="009973C7">
        <w:rPr>
          <w:rFonts w:ascii="Times New Roman" w:hAnsi="Times New Roman" w:cs="Times New Roman"/>
          <w:i/>
          <w:sz w:val="30"/>
          <w:szCs w:val="30"/>
        </w:rPr>
        <w:t xml:space="preserve">Образовательный процесс. 2021/2022 учебный год / </w:t>
      </w:r>
      <w:hyperlink r:id="rId13" w:history="1">
        <w:r w:rsidRPr="009973C7">
          <w:rPr>
            <w:rStyle w:val="a3"/>
            <w:rFonts w:ascii="Times New Roman" w:hAnsi="Times New Roman" w:cs="Times New Roman"/>
            <w:i/>
            <w:sz w:val="30"/>
            <w:szCs w:val="30"/>
          </w:rPr>
          <w:t>Организация</w:t>
        </w:r>
        <w:r w:rsidRPr="009973C7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 воспитания</w:t>
        </w:r>
      </w:hyperlink>
      <w:r w:rsidRPr="009973C7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28FEC8A5" w14:textId="0777F41F" w:rsidR="001B1E43" w:rsidRPr="00121C6E" w:rsidRDefault="001B1E43" w:rsidP="001B1E43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>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достопримечательностями Беларуси. С этой целью в перечне объектов указаны разделы (темы) учебной программы, в рамках изучения которых необходимо предлагать учащимся задания с опорой на знания, впечатления, представления, приобретенные во время экскурси</w:t>
      </w:r>
      <w:r w:rsidR="008A08B3" w:rsidRPr="00121C6E">
        <w:rPr>
          <w:rFonts w:ascii="Times New Roman" w:eastAsia="Calibri" w:hAnsi="Times New Roman" w:cs="Times New Roman"/>
          <w:sz w:val="30"/>
          <w:szCs w:val="30"/>
        </w:rPr>
        <w:t>й</w:t>
      </w:r>
      <w:r w:rsidRPr="00121C6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CEDF9B5" w14:textId="6120FA24" w:rsidR="002C62E1" w:rsidRPr="00121C6E" w:rsidRDefault="002C62E1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6E5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lastRenderedPageBreak/>
        <w:t>Учебные программы «Искусство (отечественная и мировая художественная культура)»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для V</w:t>
      </w:r>
      <w:r w:rsidR="00C8045C" w:rsidRPr="00121C6E">
        <w:rPr>
          <w:rFonts w:ascii="Times New Roman" w:hAnsi="Times New Roman" w:cs="Times New Roman"/>
          <w:sz w:val="30"/>
          <w:szCs w:val="30"/>
        </w:rPr>
        <w:t>–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VI классов</w:t>
      </w:r>
      <w:r w:rsidRPr="00121C6E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разработаны на основе принципа образно-тематической дифференциации. Основные смысло-содержательные аспекты искусства – человек и окружающий его мир – необходимо доступно и выразительно раскрывать с опорой на</w:t>
      </w:r>
      <w:r w:rsidR="009973C7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эмоционально-чувственную сферу учащихся. Следует избегать информационных перегрузок, исключить заучивание наизусть теоретических сведений, дидактически нецелесообразные письменные работы. В центре урока искусства долж</w:t>
      </w:r>
      <w:r w:rsidR="00C8045C">
        <w:rPr>
          <w:rFonts w:ascii="Times New Roman" w:eastAsia="Calibri" w:hAnsi="Times New Roman" w:cs="Times New Roman"/>
          <w:sz w:val="30"/>
          <w:szCs w:val="30"/>
          <w:lang w:eastAsia="ru-RU"/>
        </w:rPr>
        <w:t>ны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быть процесс восприятия художественного произведения, выявление образной системы, определение средств художественной выразительности. Рекомендуется стимулировать учащихся к выражению своего отношения к</w:t>
      </w:r>
      <w:r w:rsidR="009973C7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художественному произведению в устном высказывании, диалоговых формах работы, художественно-творческой деятельности.</w:t>
      </w:r>
    </w:p>
    <w:p w14:paraId="60917389" w14:textId="77777777" w:rsidR="002C62E1" w:rsidRPr="00121C6E" w:rsidRDefault="002C62E1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Содержание учебного материала по предмету «Искусство (отечественная и мировая художественная культура)» для 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V</w:t>
      </w:r>
      <w:bookmarkStart w:id="2" w:name="_Hlk517419767"/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VI</w:t>
      </w:r>
      <w:bookmarkEnd w:id="2"/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классов</w:t>
      </w:r>
      <w:r w:rsidRPr="009973C7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является пропедевтическим, готовит учащихся к освоению учебного материала в 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VII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Х классах.</w:t>
      </w:r>
    </w:p>
    <w:p w14:paraId="470A465B" w14:textId="7F7CD6BD" w:rsidR="002C62E1" w:rsidRPr="00121C6E" w:rsidRDefault="002C62E1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Учебные программы «Искусство (отечественная и мировая художественная культура)»</w:t>
      </w:r>
      <w:r w:rsidRPr="00121C6E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6071EC"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для VII–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IХ классов</w:t>
      </w:r>
      <w:r w:rsidRPr="00121C6E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разработаны на основе историко-хронологического подхода. Учащиеся получают возможность соотносить художественные явления с основными историческими событиями, анализировать шедевры отечественной и мировой художественной культуры в контексте соответствующей исторической эпохи, наблюдать за изменениями основных тем, жанров, видов искусства, средств художественной выразительности в историко-культурной динамике. Значительную часть содержания учебных программ составляет искусство, созданное на белорусских землях.</w:t>
      </w:r>
    </w:p>
    <w:p w14:paraId="68AC33D6" w14:textId="77777777" w:rsidR="00C81076" w:rsidRPr="00121C6E" w:rsidRDefault="00C81076" w:rsidP="00C81076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Обращаем особое внимание, что на изучение отечественной и мировой художественной культуры в </w:t>
      </w:r>
      <w:r w:rsidRPr="00121C6E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Х классе типовым учебным планом общего среднего образования отводится 17 часов из расчета 1 учебный час в неделю (учебный предмет изучается в </w:t>
      </w:r>
      <w:r w:rsidRPr="00121C6E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 полугодии). По содержанию темы носят </w:t>
      </w:r>
      <w:r w:rsidRPr="00121C6E">
        <w:rPr>
          <w:rFonts w:ascii="Times New Roman" w:eastAsia="Calibri" w:hAnsi="Times New Roman" w:cs="Times New Roman"/>
          <w:bCs/>
          <w:sz w:val="30"/>
          <w:szCs w:val="30"/>
        </w:rPr>
        <w:t>обзорный характер.</w:t>
      </w:r>
    </w:p>
    <w:p w14:paraId="785FD1F3" w14:textId="471BFD50" w:rsidR="002C62E1" w:rsidRPr="00121C6E" w:rsidRDefault="002C62E1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>П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 учебному предмету «Искусство (отечественная и мировая художественная культура)» </w:t>
      </w:r>
      <w:r w:rsidRPr="00121C6E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домашние задания </w:t>
      </w:r>
      <w:r w:rsidRPr="00121C6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учащимся</w:t>
      </w:r>
      <w:r w:rsidRPr="00121C6E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 </w:t>
      </w: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не задаются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У</w:t>
      </w:r>
      <w:r w:rsidRPr="00121C6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чебный материал должен быть усвоен на уроке.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дневник учащиеся записывают тему урока. Если на следующем уроке предусматривается практическая работа, то в скобках указываются художественные материалы, необходимые для ее выполнения. Например: </w:t>
      </w:r>
      <w:r w:rsidRPr="00121C6E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Красота в</w:t>
      </w:r>
      <w:r w:rsidR="009973C7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 </w:t>
      </w:r>
      <w:r w:rsidRPr="00121C6E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искусстве</w:t>
      </w:r>
      <w:r w:rsidRPr="00121C6E">
        <w:rPr>
          <w:rFonts w:ascii="Times New Roman" w:eastAsia="Calibri" w:hAnsi="Times New Roman" w:cs="Times New Roman"/>
          <w:i/>
          <w:color w:val="000000"/>
          <w:sz w:val="30"/>
          <w:szCs w:val="30"/>
          <w:lang w:eastAsia="ru-RU"/>
        </w:rPr>
        <w:t xml:space="preserve"> и жизни (а</w:t>
      </w:r>
      <w:r w:rsidRPr="00121C6E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кварель).</w:t>
      </w:r>
    </w:p>
    <w:p w14:paraId="0F06474C" w14:textId="77777777" w:rsidR="002C62E1" w:rsidRPr="00121C6E" w:rsidRDefault="002C62E1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lastRenderedPageBreak/>
        <w:t xml:space="preserve">Аттестация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учащихся 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V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121C6E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Х классов </w:t>
      </w:r>
      <w:r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по учебному предмету «Искусство (отечественная и мировая художественная культура)» </w:t>
      </w:r>
      <w:r w:rsidRPr="00121C6E">
        <w:rPr>
          <w:rFonts w:ascii="Times New Roman" w:eastAsia="Calibri" w:hAnsi="Times New Roman" w:cs="Times New Roman"/>
          <w:sz w:val="30"/>
          <w:szCs w:val="30"/>
          <w:lang w:eastAsia="ru-RU"/>
        </w:rPr>
        <w:t>осуществляется без выставления отметок в баллах, на основе</w:t>
      </w:r>
      <w:r w:rsidRPr="00121C6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отметок «зачтено», «не зачтено»</w:t>
      </w:r>
      <w:r w:rsidRPr="00121C6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EE9F75C" w14:textId="620CD17F" w:rsidR="002C62E1" w:rsidRPr="00121C6E" w:rsidRDefault="002C62E1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Учащиеся </w:t>
      </w:r>
      <w:r w:rsidRPr="00121C6E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V</w:t>
      </w:r>
      <w:r w:rsidRPr="00121C6E">
        <w:rPr>
          <w:rFonts w:ascii="Times New Roman" w:eastAsia="Times New Roman" w:hAnsi="Times New Roman" w:cs="Times New Roman"/>
          <w:bCs/>
          <w:sz w:val="30"/>
          <w:szCs w:val="30"/>
        </w:rPr>
        <w:t>–</w:t>
      </w:r>
      <w:r w:rsidRPr="00121C6E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IX</w:t>
      </w:r>
      <w:r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 классов </w:t>
      </w:r>
      <w:r w:rsidRPr="00121C6E">
        <w:rPr>
          <w:rFonts w:ascii="Times New Roman" w:eastAsia="Times New Roman" w:hAnsi="Times New Roman" w:cs="Times New Roman"/>
          <w:sz w:val="30"/>
          <w:szCs w:val="30"/>
        </w:rPr>
        <w:t xml:space="preserve">проходят следующие </w:t>
      </w:r>
      <w:r w:rsidRPr="00121C6E">
        <w:rPr>
          <w:rFonts w:ascii="Times New Roman" w:eastAsia="Times New Roman" w:hAnsi="Times New Roman" w:cs="Times New Roman"/>
          <w:b/>
          <w:sz w:val="30"/>
          <w:szCs w:val="30"/>
        </w:rPr>
        <w:t>виды аттестации</w:t>
      </w:r>
      <w:r w:rsidRPr="00121C6E">
        <w:rPr>
          <w:rFonts w:ascii="Times New Roman" w:eastAsia="Times New Roman" w:hAnsi="Times New Roman" w:cs="Times New Roman"/>
          <w:sz w:val="30"/>
          <w:szCs w:val="30"/>
        </w:rPr>
        <w:t>: текущую (на учебных занятиях), промежуточную (выставление отметки за</w:t>
      </w:r>
      <w:r w:rsidR="009973C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21C6E">
        <w:rPr>
          <w:rFonts w:ascii="Times New Roman" w:eastAsia="Times New Roman" w:hAnsi="Times New Roman" w:cs="Times New Roman"/>
          <w:sz w:val="30"/>
          <w:szCs w:val="30"/>
        </w:rPr>
        <w:t>четверть) и итоговую (выставление отметки за год).</w:t>
      </w:r>
    </w:p>
    <w:p w14:paraId="70C392EF" w14:textId="304C6C4A" w:rsidR="002C62E1" w:rsidRPr="00121C6E" w:rsidRDefault="002C62E1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Одной из форм текущей аттестации является </w:t>
      </w:r>
      <w:r w:rsidRPr="00121C6E">
        <w:rPr>
          <w:rFonts w:ascii="Times New Roman" w:eastAsia="Times New Roman" w:hAnsi="Times New Roman" w:cs="Times New Roman"/>
          <w:b/>
          <w:bCs/>
          <w:sz w:val="30"/>
          <w:szCs w:val="30"/>
        </w:rPr>
        <w:t>зачетный урок</w:t>
      </w:r>
      <w:r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, который проводится 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раз в четверти</w:t>
      </w:r>
      <w:r w:rsidRPr="00121C6E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 результатам изучения содержания одной или нескольких тем.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</w:t>
      </w:r>
      <w:r w:rsidR="002F6E2F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темы для проверки и оценки результатов учебной деятельности учащихся, форму и место проведения зачетного урока определяет учитель, осуществляющий образовательный процесс по учебному предмету. При организации зачетного урока рекомендуется ориентироваться на художественно-практическую деятельность учащихся.</w:t>
      </w:r>
    </w:p>
    <w:p w14:paraId="19E8C740" w14:textId="165892A7" w:rsidR="002C62E1" w:rsidRPr="00121C6E" w:rsidRDefault="002C62E1" w:rsidP="00196922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21C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Проведение зачетного урока фиксируется записью в классном журнале: на левой странице классного журнала напротив фамилии каждого учащегося делается запись 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121C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зачтено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121C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или 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121C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 зачтено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>», на правой странице классного журнала указыва</w:t>
      </w:r>
      <w:r w:rsidR="00C8045C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дата проведения зачетного урока и его тема (темы). Например:</w:t>
      </w:r>
      <w:r w:rsidRPr="00121C6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20.10. Зачетный урок по теме «…». </w:t>
      </w:r>
      <w:r w:rsidRPr="00121C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При отсутствии учащегося на зачетном уроке 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учитель осуществляет контроль результатов учебной деятельности этого учащегося в иные сроки. При этом отметка учащемуся в классный журнал выставляется в</w:t>
      </w:r>
      <w:r w:rsidR="009973C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 проверки и оценки результатов его учебной деятельности.</w:t>
      </w:r>
    </w:p>
    <w:p w14:paraId="673AC3E2" w14:textId="40BFE045" w:rsidR="009973C7" w:rsidRDefault="002C62E1" w:rsidP="00196922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121C6E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 предлагается </w:t>
      </w:r>
      <w:r w:rsidRPr="00121C6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использовать учебные </w:t>
      </w:r>
      <w:r w:rsidRPr="00121C6E">
        <w:rPr>
          <w:rFonts w:ascii="Times New Roman" w:eastAsia="Calibri" w:hAnsi="Times New Roman" w:cs="Times New Roman"/>
          <w:sz w:val="30"/>
          <w:szCs w:val="30"/>
        </w:rPr>
        <w:t>программы</w:t>
      </w:r>
      <w:r w:rsidR="00A85E23" w:rsidRPr="00121C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121C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утвержденные </w:t>
      </w:r>
      <w:r w:rsidRPr="00121C6E">
        <w:rPr>
          <w:rFonts w:ascii="Times New Roman" w:eastAsia="Calibri" w:hAnsi="Times New Roman" w:cs="Times New Roman"/>
          <w:sz w:val="30"/>
          <w:szCs w:val="30"/>
        </w:rPr>
        <w:t>Министерств</w:t>
      </w:r>
      <w:r w:rsidR="006071EC" w:rsidRPr="00121C6E">
        <w:rPr>
          <w:rFonts w:ascii="Times New Roman" w:eastAsia="Calibri" w:hAnsi="Times New Roman" w:cs="Times New Roman"/>
          <w:sz w:val="30"/>
          <w:szCs w:val="30"/>
        </w:rPr>
        <w:t>ом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 образования Республики Беларусь. </w:t>
      </w:r>
      <w:r w:rsidRPr="00121C6E">
        <w:rPr>
          <w:rFonts w:ascii="Times New Roman" w:hAnsi="Times New Roman" w:cs="Times New Roman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121C6E">
        <w:rPr>
          <w:rFonts w:ascii="Times New Roman" w:eastAsia="Calibri" w:hAnsi="Times New Roman" w:cs="Times New Roman"/>
          <w:sz w:val="30"/>
          <w:szCs w:val="30"/>
        </w:rPr>
        <w:t>размещены на наци</w:t>
      </w:r>
      <w:r w:rsidRPr="00121C6E">
        <w:rPr>
          <w:rFonts w:ascii="Times New Roman" w:hAnsi="Times New Roman" w:cs="Times New Roman"/>
          <w:sz w:val="30"/>
          <w:szCs w:val="30"/>
          <w:lang w:val="be-BY" w:eastAsia="zh-CN"/>
        </w:rPr>
        <w:t xml:space="preserve">ональном </w:t>
      </w:r>
      <w:r w:rsidRPr="00121C6E"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 xml:space="preserve">образовательном портале: </w:t>
      </w:r>
      <w:hyperlink r:id="rId14" w:history="1">
        <w:r w:rsidR="009973C7" w:rsidRPr="009973C7">
          <w:rPr>
            <w:rStyle w:val="a3"/>
            <w:rFonts w:ascii="Times New Roman" w:hAnsi="Times New Roman" w:cs="Times New Roman"/>
            <w:i/>
            <w:sz w:val="30"/>
            <w:szCs w:val="30"/>
            <w:lang w:eastAsia="zh-CN"/>
          </w:rPr>
          <w:t>https://adu.by</w:t>
        </w:r>
      </w:hyperlink>
      <w:r w:rsidR="009973C7" w:rsidRPr="009973C7">
        <w:rPr>
          <w:rFonts w:ascii="Times New Roman" w:hAnsi="Times New Roman" w:cs="Times New Roman"/>
          <w:i/>
          <w:color w:val="000000"/>
          <w:sz w:val="30"/>
          <w:szCs w:val="30"/>
          <w:lang w:eastAsia="zh-CN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5" w:history="1">
        <w:r w:rsidR="009973C7" w:rsidRPr="009973C7">
          <w:rPr>
            <w:rStyle w:val="a3"/>
            <w:rFonts w:ascii="Times New Roman" w:hAnsi="Times New Roman" w:cs="Times New Roman"/>
            <w:i/>
            <w:sz w:val="30"/>
            <w:szCs w:val="30"/>
            <w:lang w:eastAsia="zh-CN"/>
          </w:rPr>
          <w:t>Искусство (отечественная и мировая художественная культура)</w:t>
        </w:r>
      </w:hyperlink>
      <w:r w:rsidR="009973C7"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>.</w:t>
      </w:r>
    </w:p>
    <w:p w14:paraId="7AC35642" w14:textId="547992C3" w:rsidR="003561B8" w:rsidRPr="00121C6E" w:rsidRDefault="00131B5C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1C6E">
        <w:rPr>
          <w:rFonts w:ascii="Times New Roman" w:eastAsia="Calibri" w:hAnsi="Times New Roman" w:cs="Times New Roman"/>
          <w:b/>
          <w:sz w:val="30"/>
          <w:szCs w:val="30"/>
          <w:u w:val="single"/>
        </w:rPr>
        <w:t>5</w:t>
      </w:r>
      <w:r w:rsidR="003561B8" w:rsidRPr="00121C6E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. Дополнительные ресурсы </w:t>
      </w:r>
    </w:p>
    <w:p w14:paraId="3FD50BC9" w14:textId="77777777" w:rsidR="004B5216" w:rsidRPr="00121C6E" w:rsidRDefault="003561B8" w:rsidP="004B5216">
      <w:pPr>
        <w:spacing w:after="0" w:line="240" w:lineRule="auto"/>
        <w:ind w:right="-1" w:firstLine="708"/>
        <w:outlineLvl w:val="0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Полезную информацию для подготовки к учебным занятиям можно найти </w:t>
      </w:r>
      <w:r w:rsidR="004B5216" w:rsidRPr="00121C6E">
        <w:rPr>
          <w:rFonts w:ascii="Times New Roman" w:hAnsi="Times New Roman" w:cs="Times New Roman"/>
          <w:sz w:val="30"/>
          <w:szCs w:val="30"/>
        </w:rPr>
        <w:t>на следующих интернет-ресурсах:</w:t>
      </w:r>
    </w:p>
    <w:p w14:paraId="32D118D0" w14:textId="6111EF3B" w:rsidR="003561B8" w:rsidRPr="00121C6E" w:rsidRDefault="00B75847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16" w:history="1">
        <w:r w:rsidR="00EE7A89" w:rsidRPr="0023460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4B5216" w:rsidRPr="00121C6E">
        <w:rPr>
          <w:rFonts w:ascii="Times New Roman" w:eastAsia="Calibri" w:hAnsi="Times New Roman" w:cs="Times New Roman"/>
          <w:i/>
          <w:sz w:val="30"/>
          <w:szCs w:val="30"/>
        </w:rPr>
        <w:t xml:space="preserve"> –</w:t>
      </w:r>
      <w:r w:rsidR="004B5216" w:rsidRPr="00121C6E">
        <w:rPr>
          <w:rFonts w:ascii="Times New Roman" w:eastAsia="Calibri" w:hAnsi="Times New Roman" w:cs="Times New Roman"/>
          <w:sz w:val="30"/>
          <w:szCs w:val="30"/>
        </w:rPr>
        <w:t xml:space="preserve"> национальный образовательный портал;</w:t>
      </w:r>
    </w:p>
    <w:p w14:paraId="5EB05BC1" w14:textId="0EA66C57" w:rsidR="004B5216" w:rsidRPr="00121C6E" w:rsidRDefault="00B75847" w:rsidP="004B5216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hyperlink r:id="rId17" w:history="1">
        <w:r w:rsidR="004B5216" w:rsidRPr="00121C6E">
          <w:rPr>
            <w:rFonts w:ascii="Times New Roman" w:eastAsia="Calibri" w:hAnsi="Times New Roman" w:cs="Times New Roman"/>
            <w:i/>
            <w:iCs/>
            <w:color w:val="0000FF" w:themeColor="hyperlink"/>
            <w:sz w:val="30"/>
            <w:szCs w:val="30"/>
            <w:u w:val="single"/>
          </w:rPr>
          <w:t>https://muzei-mira.com</w:t>
        </w:r>
      </w:hyperlink>
      <w:r w:rsidR="004B5216" w:rsidRPr="00121C6E">
        <w:rPr>
          <w:rFonts w:ascii="Times New Roman" w:eastAsia="Calibri" w:hAnsi="Times New Roman" w:cs="Times New Roman"/>
          <w:i/>
          <w:iCs/>
          <w:color w:val="0000FF" w:themeColor="hyperlink"/>
          <w:sz w:val="30"/>
          <w:szCs w:val="30"/>
          <w:u w:val="single"/>
        </w:rPr>
        <w:t xml:space="preserve"> </w:t>
      </w:r>
      <w:r w:rsidR="004B5216" w:rsidRPr="00121C6E">
        <w:rPr>
          <w:color w:val="000000" w:themeColor="text1"/>
          <w:sz w:val="30"/>
          <w:szCs w:val="30"/>
        </w:rPr>
        <w:t xml:space="preserve">– </w:t>
      </w:r>
      <w:r w:rsidR="004B5216" w:rsidRPr="00121C6E">
        <w:rPr>
          <w:rFonts w:ascii="Times New Roman" w:eastAsia="Calibri" w:hAnsi="Times New Roman" w:cs="Times New Roman"/>
          <w:iCs/>
          <w:sz w:val="30"/>
          <w:szCs w:val="30"/>
        </w:rPr>
        <w:t>информационный портал «Музеи мира»;</w:t>
      </w:r>
    </w:p>
    <w:p w14:paraId="0A95AF05" w14:textId="0A61BADC" w:rsidR="004B5216" w:rsidRPr="00121C6E" w:rsidRDefault="00B75847" w:rsidP="004B5216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hyperlink r:id="rId18" w:history="1">
        <w:r w:rsidR="004B5216" w:rsidRPr="00121C6E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>http://museum.by</w:t>
        </w:r>
      </w:hyperlink>
      <w:r w:rsidR="004B5216" w:rsidRPr="00121C6E">
        <w:rPr>
          <w:color w:val="000000" w:themeColor="text1"/>
          <w:sz w:val="30"/>
          <w:szCs w:val="30"/>
        </w:rPr>
        <w:t xml:space="preserve"> –</w:t>
      </w:r>
      <w:r w:rsidR="004B5216" w:rsidRPr="00121C6E">
        <w:rPr>
          <w:rFonts w:ascii="Times New Roman" w:eastAsia="Calibri" w:hAnsi="Times New Roman" w:cs="Times New Roman"/>
          <w:iCs/>
          <w:sz w:val="30"/>
          <w:szCs w:val="30"/>
        </w:rPr>
        <w:t xml:space="preserve"> информационный портал «Музеи Беларуси».</w:t>
      </w:r>
    </w:p>
    <w:p w14:paraId="30CF5534" w14:textId="7A27B9DB" w:rsidR="00292DEA" w:rsidRPr="00121C6E" w:rsidRDefault="00292DEA" w:rsidP="00292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21C6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121C6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19" w:history="1">
        <w:r w:rsidRPr="00121C6E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</w:t>
        </w:r>
      </w:hyperlink>
      <w:r w:rsidRPr="00121C6E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.</w:t>
      </w:r>
      <w:r w:rsidRPr="00121C6E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Его назначение – </w:t>
      </w:r>
      <w:r w:rsidRPr="00121C6E">
        <w:rPr>
          <w:rFonts w:ascii="Times New Roman" w:hAnsi="Times New Roman" w:cs="Times New Roman"/>
          <w:sz w:val="30"/>
          <w:szCs w:val="30"/>
        </w:rPr>
        <w:t xml:space="preserve">поддержка учащихся, получающих общее среднее образование в соответствии с индивидуальным учебным планом, а также </w:t>
      </w:r>
      <w:r w:rsidRPr="00121C6E">
        <w:rPr>
          <w:rFonts w:ascii="Times New Roman" w:hAnsi="Times New Roman" w:cs="Times New Roman"/>
          <w:sz w:val="30"/>
          <w:szCs w:val="30"/>
        </w:rPr>
        <w:lastRenderedPageBreak/>
        <w:t>учащихся, которые по уважительным причинам временно не могут посещать учреждение образования.</w:t>
      </w:r>
    </w:p>
    <w:p w14:paraId="2EED3C5A" w14:textId="5AB7454D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21C6E">
        <w:rPr>
          <w:rFonts w:ascii="Times New Roman" w:hAnsi="Times New Roman" w:cs="Times New Roman"/>
          <w:b/>
          <w:bCs/>
          <w:sz w:val="30"/>
          <w:szCs w:val="30"/>
        </w:rPr>
        <w:t xml:space="preserve">6. </w:t>
      </w:r>
      <w:r w:rsidRPr="00121C6E">
        <w:rPr>
          <w:rFonts w:ascii="Times New Roman" w:hAnsi="Times New Roman" w:cs="Times New Roman"/>
          <w:b/>
          <w:bCs/>
          <w:sz w:val="30"/>
          <w:szCs w:val="30"/>
          <w:u w:val="single"/>
        </w:rPr>
        <w:t>Организация методической работы</w:t>
      </w:r>
    </w:p>
    <w:p w14:paraId="5E311DD0" w14:textId="77777777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hAnsi="Times New Roman" w:cs="Times New Roman"/>
          <w:sz w:val="30"/>
          <w:szCs w:val="30"/>
        </w:rPr>
        <w:t>При планировании методической работы с учителями, преподающими учебный предмет «Искусство (отечественная и мировая художественная культура)», в 2021/2022 учебном году следует учитывать требования нормативных правовых актов, актуальные вопросы развития предметного образования, интересы и запросы педагогов, их профессиональные компетенции.</w:t>
      </w:r>
    </w:p>
    <w:p w14:paraId="1D519B97" w14:textId="561A7CF7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</w:pPr>
      <w:r w:rsidRPr="00121C6E">
        <w:rPr>
          <w:rFonts w:ascii="Times New Roman" w:hAnsi="Times New Roman" w:cs="Times New Roman"/>
          <w:sz w:val="30"/>
          <w:szCs w:val="30"/>
        </w:rPr>
        <w:t xml:space="preserve">Для организации деятельности методических формирований учителей, преподающих учебный предмет «Искусство (отечественная и мировая художественная культура)», в 2021/2022 учебном году предлагается единая тема </w:t>
      </w:r>
      <w:r w:rsidRPr="00121C6E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 xml:space="preserve">«Совершенствование профессиональной компетентности учителей, </w:t>
      </w:r>
      <w:r w:rsidRPr="00121C6E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преподающих учебный предмет </w:t>
      </w:r>
      <w:r w:rsidR="00C94360" w:rsidRPr="00C94360">
        <w:rPr>
          <w:rFonts w:ascii="Times New Roman" w:hAnsi="Times New Roman" w:cs="Times New Roman"/>
          <w:bCs/>
          <w:i/>
          <w:iCs/>
          <w:sz w:val="30"/>
          <w:szCs w:val="30"/>
        </w:rPr>
        <w:t>„</w:t>
      </w:r>
      <w:r w:rsidRPr="00121C6E">
        <w:rPr>
          <w:rFonts w:ascii="Times New Roman" w:hAnsi="Times New Roman" w:cs="Times New Roman"/>
          <w:bCs/>
          <w:i/>
          <w:iCs/>
          <w:sz w:val="30"/>
          <w:szCs w:val="30"/>
        </w:rPr>
        <w:t>Искусство (отечественная и мировая художественная культура)</w:t>
      </w:r>
      <w:r w:rsidR="00C94360" w:rsidRPr="00C94360">
        <w:rPr>
          <w:rFonts w:ascii="Times New Roman" w:hAnsi="Times New Roman" w:cs="Times New Roman"/>
          <w:bCs/>
          <w:i/>
          <w:iCs/>
          <w:sz w:val="30"/>
          <w:szCs w:val="30"/>
        </w:rPr>
        <w:t>“</w:t>
      </w:r>
      <w:r w:rsidRPr="00121C6E">
        <w:rPr>
          <w:rFonts w:ascii="Times New Roman" w:hAnsi="Times New Roman" w:cs="Times New Roman"/>
          <w:bCs/>
          <w:i/>
          <w:iCs/>
          <w:sz w:val="30"/>
          <w:szCs w:val="30"/>
        </w:rPr>
        <w:t>,</w:t>
      </w:r>
      <w:r w:rsidR="00C94360" w:rsidRPr="00C94360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121C6E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>по</w:t>
      </w:r>
      <w:r w:rsidR="00C94360">
        <w:rPr>
          <w:rFonts w:ascii="Times New Roman" w:hAnsi="Times New Roman" w:cs="Times New Roman"/>
          <w:bCs/>
          <w:i/>
          <w:iCs/>
          <w:color w:val="000000"/>
          <w:sz w:val="30"/>
          <w:szCs w:val="30"/>
          <w:lang w:val="be-BY"/>
        </w:rPr>
        <w:t> </w:t>
      </w:r>
      <w:r w:rsidRPr="00121C6E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>использованию технологии визуализации учебной информации в</w:t>
      </w:r>
      <w:r w:rsidR="009973C7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> </w:t>
      </w:r>
      <w:r w:rsidRPr="00121C6E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>современном образовательном процессе».</w:t>
      </w:r>
    </w:p>
    <w:p w14:paraId="5ECAC054" w14:textId="58443FA5" w:rsidR="000C73EB" w:rsidRPr="00796E51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796E51">
        <w:rPr>
          <w:rFonts w:ascii="Times New Roman" w:hAnsi="Times New Roman" w:cs="Times New Roman"/>
          <w:bCs/>
          <w:i/>
          <w:sz w:val="30"/>
          <w:szCs w:val="30"/>
        </w:rPr>
        <w:t>На августовских предметных секциях рекомендуется обсудить следующие вопросы</w:t>
      </w:r>
      <w:r w:rsidR="004B5216" w:rsidRPr="00796E51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14:paraId="23413381" w14:textId="4651C4BF" w:rsidR="000C73EB" w:rsidRPr="00121C6E" w:rsidRDefault="004B5216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hAnsi="Times New Roman" w:cs="Times New Roman"/>
          <w:sz w:val="30"/>
          <w:szCs w:val="30"/>
        </w:rPr>
        <w:t>1. Н</w:t>
      </w:r>
      <w:r w:rsidR="000C73EB" w:rsidRPr="00121C6E">
        <w:rPr>
          <w:rFonts w:ascii="Times New Roman" w:hAnsi="Times New Roman" w:cs="Times New Roman"/>
          <w:sz w:val="30"/>
          <w:szCs w:val="30"/>
        </w:rPr>
        <w:t>ормативное правовое и научно-методическое обеспечение образовательного процесса по учебному предмету «Искусство (отечественная и мировая художественная культура)» в</w:t>
      </w:r>
      <w:r w:rsidR="009973C7">
        <w:rPr>
          <w:rFonts w:ascii="Times New Roman" w:hAnsi="Times New Roman" w:cs="Times New Roman"/>
          <w:sz w:val="30"/>
          <w:szCs w:val="30"/>
        </w:rPr>
        <w:t> </w:t>
      </w:r>
      <w:r w:rsidR="000C73EB" w:rsidRPr="00121C6E">
        <w:rPr>
          <w:rFonts w:ascii="Times New Roman" w:hAnsi="Times New Roman" w:cs="Times New Roman"/>
          <w:sz w:val="30"/>
          <w:szCs w:val="30"/>
        </w:rPr>
        <w:t>2021/2022</w:t>
      </w:r>
      <w:r w:rsidR="009973C7">
        <w:rPr>
          <w:rFonts w:ascii="Times New Roman" w:hAnsi="Times New Roman" w:cs="Times New Roman"/>
          <w:sz w:val="30"/>
          <w:szCs w:val="30"/>
        </w:rPr>
        <w:t> </w:t>
      </w:r>
      <w:r w:rsidR="000C73EB" w:rsidRPr="00121C6E">
        <w:rPr>
          <w:rFonts w:ascii="Times New Roman" w:hAnsi="Times New Roman" w:cs="Times New Roman"/>
          <w:sz w:val="30"/>
          <w:szCs w:val="30"/>
        </w:rPr>
        <w:t>учебном году:</w:t>
      </w:r>
    </w:p>
    <w:p w14:paraId="17619F4D" w14:textId="163702F0" w:rsidR="000C73EB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hAnsi="Times New Roman" w:cs="Times New Roman"/>
          <w:sz w:val="30"/>
          <w:szCs w:val="30"/>
        </w:rPr>
        <w:t>учебные программы по учебному предмету «Искусство (отечественная и мировая художественная культура)» на</w:t>
      </w:r>
      <w:r w:rsidR="009973C7">
        <w:rPr>
          <w:rFonts w:ascii="Times New Roman" w:hAnsi="Times New Roman" w:cs="Times New Roman"/>
          <w:sz w:val="30"/>
          <w:szCs w:val="30"/>
        </w:rPr>
        <w:t> </w:t>
      </w:r>
      <w:r w:rsidRPr="00121C6E">
        <w:rPr>
          <w:rFonts w:ascii="Times New Roman" w:hAnsi="Times New Roman" w:cs="Times New Roman"/>
          <w:sz w:val="30"/>
          <w:szCs w:val="30"/>
        </w:rPr>
        <w:t>2021</w:t>
      </w:r>
      <w:r w:rsidR="00B442FE" w:rsidRPr="00121C6E">
        <w:rPr>
          <w:rFonts w:ascii="Times New Roman" w:hAnsi="Times New Roman" w:cs="Times New Roman"/>
          <w:sz w:val="30"/>
          <w:szCs w:val="30"/>
        </w:rPr>
        <w:t>/</w:t>
      </w:r>
      <w:r w:rsidRPr="00121C6E">
        <w:rPr>
          <w:rFonts w:ascii="Times New Roman" w:hAnsi="Times New Roman" w:cs="Times New Roman"/>
          <w:sz w:val="30"/>
          <w:szCs w:val="30"/>
        </w:rPr>
        <w:t>2022</w:t>
      </w:r>
      <w:r w:rsidR="009973C7">
        <w:rPr>
          <w:rFonts w:ascii="Times New Roman" w:hAnsi="Times New Roman" w:cs="Times New Roman"/>
          <w:sz w:val="30"/>
          <w:szCs w:val="30"/>
        </w:rPr>
        <w:t> </w:t>
      </w:r>
      <w:r w:rsidRPr="00121C6E">
        <w:rPr>
          <w:rFonts w:ascii="Times New Roman" w:hAnsi="Times New Roman" w:cs="Times New Roman"/>
          <w:sz w:val="30"/>
          <w:szCs w:val="30"/>
        </w:rPr>
        <w:t>учебный год;</w:t>
      </w:r>
    </w:p>
    <w:p w14:paraId="23A19F40" w14:textId="68A3C93E" w:rsidR="00796E51" w:rsidRPr="00121C6E" w:rsidRDefault="00796E51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воспитательный потенциал уроков </w:t>
      </w:r>
      <w:r w:rsidRPr="00121C6E">
        <w:rPr>
          <w:rFonts w:ascii="Times New Roman" w:hAnsi="Times New Roman" w:cs="Times New Roman"/>
          <w:sz w:val="30"/>
          <w:szCs w:val="30"/>
        </w:rPr>
        <w:t>по учебному предмету «Искусство (отечественная и мировая художественная культура)</w:t>
      </w:r>
      <w:r w:rsidR="00C8045C">
        <w:rPr>
          <w:rFonts w:ascii="Times New Roman" w:hAnsi="Times New Roman" w:cs="Times New Roman"/>
          <w:sz w:val="30"/>
          <w:szCs w:val="30"/>
        </w:rPr>
        <w:t>»</w:t>
      </w:r>
      <w:r w:rsidRPr="00121C6E">
        <w:rPr>
          <w:rFonts w:ascii="Times New Roman" w:hAnsi="Times New Roman" w:cs="Times New Roman"/>
          <w:sz w:val="30"/>
          <w:szCs w:val="30"/>
        </w:rPr>
        <w:t>;</w:t>
      </w:r>
    </w:p>
    <w:p w14:paraId="172912BC" w14:textId="518204E5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69216586"/>
      <w:r w:rsidRPr="00121C6E">
        <w:rPr>
          <w:rFonts w:ascii="Times New Roman" w:hAnsi="Times New Roman" w:cs="Times New Roman"/>
          <w:sz w:val="30"/>
          <w:szCs w:val="30"/>
        </w:rPr>
        <w:t xml:space="preserve">эффективность использования в образовательном процессе </w:t>
      </w:r>
      <w:bookmarkEnd w:id="3"/>
      <w:r w:rsidRPr="00121C6E">
        <w:rPr>
          <w:rFonts w:ascii="Times New Roman" w:hAnsi="Times New Roman" w:cs="Times New Roman"/>
          <w:sz w:val="30"/>
          <w:szCs w:val="30"/>
        </w:rPr>
        <w:t>компонентов учебно-методических комплексов по учебному предмету «Искусство (отечественная и мировая художественная культура)</w:t>
      </w:r>
      <w:r w:rsidR="00C8045C">
        <w:rPr>
          <w:rFonts w:ascii="Times New Roman" w:hAnsi="Times New Roman" w:cs="Times New Roman"/>
          <w:sz w:val="30"/>
          <w:szCs w:val="30"/>
        </w:rPr>
        <w:t>»</w:t>
      </w:r>
      <w:r w:rsidRPr="00121C6E">
        <w:rPr>
          <w:rFonts w:ascii="Times New Roman" w:hAnsi="Times New Roman" w:cs="Times New Roman"/>
          <w:sz w:val="30"/>
          <w:szCs w:val="30"/>
        </w:rPr>
        <w:t>;</w:t>
      </w:r>
    </w:p>
    <w:p w14:paraId="1DC06DE5" w14:textId="77777777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единый информационно-образовательный ресурс: назначение, содержание, возможности использования в образовательном процессе по </w:t>
      </w:r>
      <w:r w:rsidRPr="00121C6E">
        <w:rPr>
          <w:rFonts w:ascii="Times New Roman" w:hAnsi="Times New Roman" w:cs="Times New Roman"/>
          <w:sz w:val="30"/>
          <w:szCs w:val="30"/>
        </w:rPr>
        <w:t>учебному предмету «Искусство (отечественная и мировая художественная культура)».</w:t>
      </w:r>
    </w:p>
    <w:p w14:paraId="7A44BB7C" w14:textId="3F2B8DD3" w:rsidR="000C73EB" w:rsidRPr="00121C6E" w:rsidRDefault="004B5216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hAnsi="Times New Roman" w:cs="Times New Roman"/>
          <w:sz w:val="30"/>
          <w:szCs w:val="30"/>
        </w:rPr>
        <w:t xml:space="preserve">2. </w:t>
      </w:r>
      <w:r w:rsidR="000C73EB" w:rsidRPr="00121C6E">
        <w:rPr>
          <w:rFonts w:ascii="Times New Roman" w:hAnsi="Times New Roman" w:cs="Times New Roman"/>
          <w:sz w:val="30"/>
          <w:szCs w:val="30"/>
        </w:rPr>
        <w:t>Планирование работы методических формирований:</w:t>
      </w:r>
    </w:p>
    <w:p w14:paraId="39D98752" w14:textId="4093C516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hAnsi="Times New Roman" w:cs="Times New Roman"/>
          <w:sz w:val="30"/>
          <w:szCs w:val="30"/>
        </w:rPr>
        <w:t xml:space="preserve">анализ методической работы </w:t>
      </w:r>
      <w:r w:rsidR="000C2065" w:rsidRPr="00121C6E">
        <w:rPr>
          <w:rFonts w:ascii="Times New Roman" w:hAnsi="Times New Roman" w:cs="Times New Roman"/>
          <w:sz w:val="30"/>
          <w:szCs w:val="30"/>
        </w:rPr>
        <w:t xml:space="preserve">в </w:t>
      </w:r>
      <w:r w:rsidRPr="00121C6E">
        <w:rPr>
          <w:rFonts w:ascii="Times New Roman" w:hAnsi="Times New Roman" w:cs="Times New Roman"/>
          <w:sz w:val="30"/>
          <w:szCs w:val="30"/>
        </w:rPr>
        <w:t>2020/2021 учебн</w:t>
      </w:r>
      <w:r w:rsidR="000C2065" w:rsidRPr="00121C6E">
        <w:rPr>
          <w:rFonts w:ascii="Times New Roman" w:hAnsi="Times New Roman" w:cs="Times New Roman"/>
          <w:sz w:val="30"/>
          <w:szCs w:val="30"/>
        </w:rPr>
        <w:t>ом</w:t>
      </w:r>
      <w:r w:rsidRPr="00121C6E">
        <w:rPr>
          <w:rFonts w:ascii="Times New Roman" w:hAnsi="Times New Roman" w:cs="Times New Roman"/>
          <w:sz w:val="30"/>
          <w:szCs w:val="30"/>
        </w:rPr>
        <w:t xml:space="preserve"> год</w:t>
      </w:r>
      <w:r w:rsidR="000C2065" w:rsidRPr="00121C6E">
        <w:rPr>
          <w:rFonts w:ascii="Times New Roman" w:hAnsi="Times New Roman" w:cs="Times New Roman"/>
          <w:sz w:val="30"/>
          <w:szCs w:val="30"/>
        </w:rPr>
        <w:t>у</w:t>
      </w:r>
      <w:r w:rsidRPr="00121C6E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6929379E" w14:textId="66AAFF4A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hAnsi="Times New Roman" w:cs="Times New Roman"/>
          <w:sz w:val="30"/>
          <w:szCs w:val="30"/>
        </w:rPr>
        <w:t>организация работы методической сети учителей, преподающих учебный предмет «Искусство (отечественная и мировая художественная культура)», в 2021/2022 учебном году: планирование работы районных методических объединений и д</w:t>
      </w:r>
      <w:r w:rsidR="000C2065" w:rsidRPr="00121C6E">
        <w:rPr>
          <w:rFonts w:ascii="Times New Roman" w:hAnsi="Times New Roman" w:cs="Times New Roman"/>
          <w:sz w:val="30"/>
          <w:szCs w:val="30"/>
        </w:rPr>
        <w:t>ругих методических формирований</w:t>
      </w:r>
      <w:r w:rsidRPr="00121C6E">
        <w:rPr>
          <w:rFonts w:ascii="Times New Roman" w:hAnsi="Times New Roman" w:cs="Times New Roman"/>
          <w:sz w:val="30"/>
          <w:szCs w:val="30"/>
        </w:rPr>
        <w:t>.</w:t>
      </w:r>
    </w:p>
    <w:p w14:paraId="6EB7A929" w14:textId="3F5ECF14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21C6E">
        <w:rPr>
          <w:rFonts w:ascii="Times New Roman" w:hAnsi="Times New Roman" w:cs="Times New Roman"/>
          <w:bCs/>
          <w:sz w:val="30"/>
          <w:szCs w:val="30"/>
        </w:rPr>
        <w:t>На заседаниях методических формирований учителей, преподающих учебный предмет «Искусство (отечественная и мировая художественная культура)», рекомендуется рассмотреть актуальные вопросы по</w:t>
      </w:r>
      <w:r w:rsidR="009973C7">
        <w:rPr>
          <w:rFonts w:ascii="Times New Roman" w:hAnsi="Times New Roman" w:cs="Times New Roman"/>
          <w:bCs/>
          <w:sz w:val="30"/>
          <w:szCs w:val="30"/>
        </w:rPr>
        <w:t> </w:t>
      </w:r>
      <w:r w:rsidRPr="00121C6E">
        <w:rPr>
          <w:rFonts w:ascii="Times New Roman" w:hAnsi="Times New Roman" w:cs="Times New Roman"/>
          <w:bCs/>
          <w:sz w:val="30"/>
          <w:szCs w:val="30"/>
        </w:rPr>
        <w:t>использованию современных технологий визуализации в образовательном процессе по учебному предмету «Искусство (отечественная и мировая художественная культура)»</w:t>
      </w:r>
      <w:r w:rsidRPr="00121C6E">
        <w:rPr>
          <w:rFonts w:ascii="Times New Roman" w:hAnsi="Times New Roman" w:cs="Times New Roman"/>
          <w:sz w:val="30"/>
          <w:szCs w:val="30"/>
        </w:rPr>
        <w:t xml:space="preserve"> </w:t>
      </w:r>
      <w:r w:rsidRPr="00121C6E">
        <w:rPr>
          <w:rFonts w:ascii="Times New Roman" w:hAnsi="Times New Roman" w:cs="Times New Roman"/>
          <w:bCs/>
          <w:sz w:val="30"/>
          <w:szCs w:val="30"/>
        </w:rPr>
        <w:t>с учетом эффективного педагогического опыта педагогов региона</w:t>
      </w:r>
      <w:r w:rsidR="004747E8" w:rsidRPr="00121C6E">
        <w:rPr>
          <w:rFonts w:ascii="Times New Roman" w:hAnsi="Times New Roman" w:cs="Times New Roman"/>
          <w:bCs/>
          <w:sz w:val="30"/>
          <w:szCs w:val="30"/>
        </w:rPr>
        <w:t>:</w:t>
      </w:r>
    </w:p>
    <w:p w14:paraId="16E18528" w14:textId="62C7D512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hAnsi="Times New Roman" w:cs="Times New Roman"/>
          <w:sz w:val="30"/>
          <w:szCs w:val="30"/>
          <w:lang w:eastAsia="ru-RU"/>
        </w:rPr>
        <w:t xml:space="preserve">визуализация учебной информации по </w:t>
      </w:r>
      <w:r w:rsidRPr="00121C6E">
        <w:rPr>
          <w:rFonts w:ascii="Times New Roman" w:hAnsi="Times New Roman" w:cs="Times New Roman"/>
          <w:sz w:val="30"/>
          <w:szCs w:val="30"/>
        </w:rPr>
        <w:t>учебному предмету «Искусство (отечественная и мировая художественная культура)»</w:t>
      </w:r>
      <w:r w:rsidRPr="00121C6E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64BDFB5D" w14:textId="274606DB" w:rsidR="000C73EB" w:rsidRPr="00121C6E" w:rsidRDefault="000C73EB" w:rsidP="000C73E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30"/>
          <w:szCs w:val="30"/>
        </w:rPr>
      </w:pPr>
      <w:r w:rsidRPr="00121C6E">
        <w:rPr>
          <w:rFonts w:ascii="Times New Roman" w:eastAsia="TimesNewRomanPSMT" w:hAnsi="Times New Roman" w:cs="Times New Roman"/>
          <w:sz w:val="30"/>
          <w:szCs w:val="30"/>
        </w:rPr>
        <w:t>визуализация учебной информации в современных учебных пособиях как эффективное средство формирования предметных и метапредметных компетенций</w:t>
      </w:r>
      <w:r w:rsidR="004747E8" w:rsidRPr="00121C6E">
        <w:rPr>
          <w:rFonts w:ascii="Times New Roman" w:eastAsia="TimesNewRomanPSMT" w:hAnsi="Times New Roman" w:cs="Times New Roman"/>
          <w:sz w:val="30"/>
          <w:szCs w:val="30"/>
        </w:rPr>
        <w:t xml:space="preserve"> учащихся</w:t>
      </w:r>
      <w:r w:rsidRPr="00121C6E">
        <w:rPr>
          <w:rFonts w:ascii="Times New Roman" w:eastAsia="TimesNewRomanPSMT" w:hAnsi="Times New Roman" w:cs="Times New Roman"/>
          <w:sz w:val="30"/>
          <w:szCs w:val="30"/>
        </w:rPr>
        <w:t xml:space="preserve">; </w:t>
      </w:r>
    </w:p>
    <w:p w14:paraId="67610296" w14:textId="152B2B5A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hAnsi="Times New Roman" w:cs="Times New Roman"/>
          <w:sz w:val="30"/>
          <w:szCs w:val="30"/>
          <w:lang w:eastAsia="ru-RU"/>
        </w:rPr>
        <w:t xml:space="preserve">повышение эффективности учебно-познавательной 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художественно-творческой </w:t>
      </w:r>
      <w:r w:rsidRPr="00121C6E">
        <w:rPr>
          <w:rFonts w:ascii="Times New Roman" w:hAnsi="Times New Roman" w:cs="Times New Roman"/>
          <w:sz w:val="30"/>
          <w:szCs w:val="30"/>
          <w:lang w:eastAsia="ru-RU"/>
        </w:rPr>
        <w:t xml:space="preserve">деятельности обучающихся </w:t>
      </w:r>
      <w:r w:rsidR="004747E8" w:rsidRPr="00121C6E">
        <w:rPr>
          <w:rFonts w:ascii="Times New Roman" w:hAnsi="Times New Roman" w:cs="Times New Roman"/>
          <w:sz w:val="30"/>
          <w:szCs w:val="30"/>
          <w:lang w:eastAsia="ru-RU"/>
        </w:rPr>
        <w:t xml:space="preserve">посредством </w:t>
      </w:r>
      <w:r w:rsidRPr="00121C6E">
        <w:rPr>
          <w:rFonts w:ascii="Times New Roman" w:hAnsi="Times New Roman" w:cs="Times New Roman"/>
          <w:sz w:val="30"/>
          <w:szCs w:val="30"/>
          <w:lang w:eastAsia="ru-RU"/>
        </w:rPr>
        <w:t>визуализаци</w:t>
      </w:r>
      <w:r w:rsidR="004747E8" w:rsidRPr="00121C6E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Pr="00121C6E">
        <w:rPr>
          <w:rFonts w:ascii="Times New Roman" w:hAnsi="Times New Roman" w:cs="Times New Roman"/>
          <w:sz w:val="30"/>
          <w:szCs w:val="30"/>
          <w:lang w:eastAsia="ru-RU"/>
        </w:rPr>
        <w:t xml:space="preserve"> информации на учебных занятиях по </w:t>
      </w:r>
      <w:r w:rsidRPr="00121C6E">
        <w:rPr>
          <w:rFonts w:ascii="Times New Roman" w:hAnsi="Times New Roman" w:cs="Times New Roman"/>
          <w:sz w:val="30"/>
          <w:szCs w:val="30"/>
        </w:rPr>
        <w:t>предмету «Искусство (отечественная и мировая художественная культура)»</w:t>
      </w:r>
      <w:r w:rsidRPr="00121C6E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0FAD329A" w14:textId="342ACFFF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1C6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использование визуальных форм представления учебного материала как средство совершенствования самостоятельной учебно-познавательной 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художественно-творческой </w:t>
      </w:r>
      <w:r w:rsidRPr="00121C6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деятельности учащихся;</w:t>
      </w:r>
    </w:p>
    <w:p w14:paraId="027AE5F6" w14:textId="2C7E0733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актуальные методы и приемы когнитивной визуализации и их применение для решения различных учебных задач в </w:t>
      </w:r>
      <w:r w:rsidR="000F4114" w:rsidRPr="00121C6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процессе обучения</w:t>
      </w:r>
      <w:r w:rsidRPr="00121C6E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121C6E">
        <w:rPr>
          <w:rFonts w:ascii="Times New Roman" w:hAnsi="Times New Roman" w:cs="Times New Roman"/>
          <w:sz w:val="30"/>
          <w:szCs w:val="30"/>
        </w:rPr>
        <w:t>учебному предмету «Искусство (отечественная и мировая художественная культура)»</w:t>
      </w:r>
      <w:r w:rsidRPr="00121C6E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3FD4C1B2" w14:textId="222FAA36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hAnsi="Times New Roman" w:cs="Times New Roman"/>
          <w:sz w:val="30"/>
          <w:szCs w:val="30"/>
        </w:rPr>
        <w:t xml:space="preserve">формирование метапредметных, предметных компетенций </w:t>
      </w:r>
      <w:r w:rsidR="000F4114" w:rsidRPr="00121C6E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Pr="00121C6E">
        <w:rPr>
          <w:rFonts w:ascii="Times New Roman" w:hAnsi="Times New Roman" w:cs="Times New Roman"/>
          <w:sz w:val="30"/>
          <w:szCs w:val="30"/>
        </w:rPr>
        <w:t>на основе визуализ</w:t>
      </w:r>
      <w:r w:rsidR="000C62D7" w:rsidRPr="00121C6E">
        <w:rPr>
          <w:rFonts w:ascii="Times New Roman" w:hAnsi="Times New Roman" w:cs="Times New Roman"/>
          <w:sz w:val="30"/>
          <w:szCs w:val="30"/>
        </w:rPr>
        <w:t>ации ин</w:t>
      </w:r>
      <w:r w:rsidRPr="00121C6E">
        <w:rPr>
          <w:rFonts w:ascii="Times New Roman" w:hAnsi="Times New Roman" w:cs="Times New Roman"/>
          <w:sz w:val="30"/>
          <w:szCs w:val="30"/>
        </w:rPr>
        <w:t>формации по учебному предмету «Искусство (отечественная и мировая художественная культура)»</w:t>
      </w:r>
      <w:r w:rsidRPr="00121C6E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60178D66" w14:textId="54553BE7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hAnsi="Times New Roman" w:cs="Times New Roman"/>
          <w:sz w:val="30"/>
          <w:szCs w:val="30"/>
        </w:rPr>
        <w:t>современные средства визуализации на уроке по учебному предмету «Искусство (отечественная и ми</w:t>
      </w:r>
      <w:r w:rsidR="000C62D7" w:rsidRPr="00121C6E">
        <w:rPr>
          <w:rFonts w:ascii="Times New Roman" w:hAnsi="Times New Roman" w:cs="Times New Roman"/>
          <w:sz w:val="30"/>
          <w:szCs w:val="30"/>
        </w:rPr>
        <w:t>ровая художественная культура)»</w:t>
      </w:r>
      <w:r w:rsidRPr="00121C6E">
        <w:rPr>
          <w:rFonts w:ascii="Times New Roman" w:hAnsi="Times New Roman" w:cs="Times New Roman"/>
          <w:sz w:val="30"/>
          <w:szCs w:val="30"/>
        </w:rPr>
        <w:t>;</w:t>
      </w:r>
    </w:p>
    <w:p w14:paraId="02987AB1" w14:textId="77777777" w:rsidR="000C73EB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hAnsi="Times New Roman" w:cs="Times New Roman"/>
          <w:sz w:val="30"/>
          <w:szCs w:val="30"/>
          <w:lang w:eastAsia="ru-RU"/>
        </w:rPr>
        <w:t>визуализация как средство развития творческих способностей, креативности учащихся;</w:t>
      </w:r>
    </w:p>
    <w:p w14:paraId="4D76B95E" w14:textId="77777777" w:rsidR="000C62D7" w:rsidRPr="00121C6E" w:rsidRDefault="000C73EB" w:rsidP="000C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hAnsi="Times New Roman" w:cs="Times New Roman"/>
          <w:sz w:val="30"/>
          <w:szCs w:val="30"/>
        </w:rPr>
        <w:t>приемы визуализации художественного образа, обеспечивающие продуктивн</w:t>
      </w:r>
      <w:r w:rsidR="000C62D7" w:rsidRPr="00121C6E">
        <w:rPr>
          <w:rFonts w:ascii="Times New Roman" w:hAnsi="Times New Roman" w:cs="Times New Roman"/>
          <w:sz w:val="30"/>
          <w:szCs w:val="30"/>
        </w:rPr>
        <w:t xml:space="preserve">ое </w:t>
      </w:r>
      <w:r w:rsidRPr="00121C6E">
        <w:rPr>
          <w:rFonts w:ascii="Times New Roman" w:hAnsi="Times New Roman" w:cs="Times New Roman"/>
          <w:sz w:val="30"/>
          <w:szCs w:val="30"/>
        </w:rPr>
        <w:t>творческо</w:t>
      </w:r>
      <w:r w:rsidR="000C62D7" w:rsidRPr="00121C6E">
        <w:rPr>
          <w:rFonts w:ascii="Times New Roman" w:hAnsi="Times New Roman" w:cs="Times New Roman"/>
          <w:sz w:val="30"/>
          <w:szCs w:val="30"/>
        </w:rPr>
        <w:t>е</w:t>
      </w:r>
      <w:r w:rsidRPr="00121C6E">
        <w:rPr>
          <w:rFonts w:ascii="Times New Roman" w:hAnsi="Times New Roman" w:cs="Times New Roman"/>
          <w:sz w:val="30"/>
          <w:szCs w:val="30"/>
        </w:rPr>
        <w:t xml:space="preserve"> мышлени</w:t>
      </w:r>
      <w:r w:rsidR="000C62D7" w:rsidRPr="00121C6E">
        <w:rPr>
          <w:rFonts w:ascii="Times New Roman" w:hAnsi="Times New Roman" w:cs="Times New Roman"/>
          <w:sz w:val="30"/>
          <w:szCs w:val="30"/>
        </w:rPr>
        <w:t>е</w:t>
      </w:r>
      <w:r w:rsidRPr="00121C6E">
        <w:rPr>
          <w:rFonts w:ascii="Times New Roman" w:hAnsi="Times New Roman" w:cs="Times New Roman"/>
          <w:sz w:val="30"/>
          <w:szCs w:val="30"/>
        </w:rPr>
        <w:t xml:space="preserve"> учащихся на уроках по учебному предмету «Искусство (отечественная и мировая художественная культура)»</w:t>
      </w:r>
      <w:r w:rsidR="000C62D7" w:rsidRPr="00121C6E">
        <w:rPr>
          <w:rFonts w:ascii="Times New Roman" w:hAnsi="Times New Roman" w:cs="Times New Roman"/>
          <w:sz w:val="30"/>
          <w:szCs w:val="30"/>
        </w:rPr>
        <w:t>;</w:t>
      </w:r>
    </w:p>
    <w:p w14:paraId="1B5A9BA2" w14:textId="21C04AD9" w:rsidR="000C62D7" w:rsidRPr="00121C6E" w:rsidRDefault="000C62D7" w:rsidP="000C6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121C6E">
        <w:rPr>
          <w:rFonts w:ascii="Times New Roman" w:hAnsi="Times New Roman" w:cs="Times New Roman"/>
          <w:sz w:val="30"/>
          <w:szCs w:val="30"/>
        </w:rPr>
        <w:t>оделирование уроков по учебному предмету «Искусство (отечественная и мировая художественная культура)» с использованием техник</w:t>
      </w:r>
      <w:r w:rsidRPr="00121C6E">
        <w:rPr>
          <w:rFonts w:ascii="Times New Roman" w:eastAsia="Calibri" w:hAnsi="Times New Roman" w:cs="Times New Roman"/>
          <w:sz w:val="30"/>
          <w:szCs w:val="30"/>
        </w:rPr>
        <w:t xml:space="preserve"> визуализации</w:t>
      </w:r>
      <w:r w:rsidRPr="00121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одного из средств реализации воспитательного потенциала урока.</w:t>
      </w:r>
    </w:p>
    <w:p w14:paraId="6F33C5BD" w14:textId="7B381A62" w:rsidR="000C73EB" w:rsidRPr="00121C6E" w:rsidRDefault="000C73EB" w:rsidP="000C73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21C6E">
        <w:rPr>
          <w:rFonts w:ascii="Times New Roman" w:hAnsi="Times New Roman" w:cs="Times New Roman"/>
          <w:sz w:val="30"/>
          <w:szCs w:val="30"/>
          <w:lang w:eastAsia="ru-RU"/>
        </w:rPr>
        <w:t>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</w:t>
      </w:r>
      <w:r w:rsidR="009973C7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121C6E">
        <w:rPr>
          <w:rFonts w:ascii="Times New Roman" w:hAnsi="Times New Roman" w:cs="Times New Roman"/>
          <w:sz w:val="30"/>
          <w:szCs w:val="30"/>
        </w:rPr>
        <w:t>учебному предмету «Искусство (отечественная и мировая художественная культура)»</w:t>
      </w:r>
      <w:r w:rsidRPr="00121C6E">
        <w:rPr>
          <w:rFonts w:ascii="Times New Roman" w:hAnsi="Times New Roman" w:cs="Times New Roman"/>
          <w:sz w:val="30"/>
          <w:szCs w:val="30"/>
          <w:lang w:eastAsia="ru-RU"/>
        </w:rPr>
        <w:t xml:space="preserve"> в государственном учреждении образования «Академия последипломного образования» в 2021/2022 учебном году планируется проведение повышения квалификации и обучающих курсов (тематических семинаров). </w:t>
      </w:r>
    </w:p>
    <w:p w14:paraId="3035C96A" w14:textId="1EF45EDC" w:rsidR="000C73EB" w:rsidRPr="00C8045C" w:rsidRDefault="000C73EB" w:rsidP="000C73EB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C6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9973C7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121C6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педагогами в 2021/2022 учебном году размещены на сайте государственного учреждения образования «Академия последипломного образования</w:t>
      </w:r>
      <w:r w:rsidRPr="00C8045C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Pr="00C8045C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(</w:t>
      </w:r>
      <w:hyperlink r:id="rId20" w:history="1">
        <w:r w:rsidRPr="00C8045C">
          <w:rPr>
            <w:rFonts w:ascii="Times New Roman" w:hAnsi="Times New Roman" w:cs="Times New Roman"/>
            <w:i/>
            <w:iCs/>
            <w:sz w:val="30"/>
            <w:szCs w:val="30"/>
            <w:u w:val="single"/>
            <w:lang w:eastAsia="ru-RU"/>
          </w:rPr>
          <w:t>www.</w:t>
        </w:r>
        <w:r w:rsidRPr="00C8045C">
          <w:rPr>
            <w:rFonts w:ascii="Times New Roman" w:hAnsi="Times New Roman" w:cs="Times New Roman"/>
            <w:i/>
            <w:iCs/>
            <w:sz w:val="30"/>
            <w:szCs w:val="30"/>
            <w:u w:val="single"/>
            <w:lang w:val="en-US" w:eastAsia="ru-RU"/>
          </w:rPr>
          <w:t>a</w:t>
        </w:r>
        <w:r w:rsidRPr="00C8045C">
          <w:rPr>
            <w:rFonts w:ascii="Times New Roman" w:hAnsi="Times New Roman" w:cs="Times New Roman"/>
            <w:i/>
            <w:iCs/>
            <w:sz w:val="30"/>
            <w:szCs w:val="30"/>
            <w:u w:val="single"/>
            <w:lang w:eastAsia="ru-RU"/>
          </w:rPr>
          <w:t>cademy.edu.by</w:t>
        </w:r>
      </w:hyperlink>
      <w:r w:rsidRPr="00C8045C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).</w:t>
      </w:r>
      <w:r w:rsidRPr="00C8045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14:paraId="4059A84C" w14:textId="77777777" w:rsidR="000C73EB" w:rsidRPr="004B5216" w:rsidRDefault="000C73EB" w:rsidP="0019692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sectPr w:rsidR="000C73EB" w:rsidRPr="004B5216" w:rsidSect="00BD6BCA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75E93" w14:textId="77777777" w:rsidR="009878D6" w:rsidRDefault="009878D6" w:rsidP="002F04CF">
      <w:pPr>
        <w:spacing w:after="0" w:line="240" w:lineRule="auto"/>
      </w:pPr>
      <w:r>
        <w:separator/>
      </w:r>
    </w:p>
  </w:endnote>
  <w:endnote w:type="continuationSeparator" w:id="0">
    <w:p w14:paraId="1F72A763" w14:textId="77777777" w:rsidR="009878D6" w:rsidRDefault="009878D6" w:rsidP="002F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3D00D" w14:textId="77777777" w:rsidR="009878D6" w:rsidRDefault="009878D6" w:rsidP="002F04CF">
      <w:pPr>
        <w:spacing w:after="0" w:line="240" w:lineRule="auto"/>
      </w:pPr>
      <w:r>
        <w:separator/>
      </w:r>
    </w:p>
  </w:footnote>
  <w:footnote w:type="continuationSeparator" w:id="0">
    <w:p w14:paraId="0975C25B" w14:textId="77777777" w:rsidR="009878D6" w:rsidRDefault="009878D6" w:rsidP="002F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822187"/>
      <w:docPartObj>
        <w:docPartGallery w:val="Page Numbers (Top of Page)"/>
        <w:docPartUnique/>
      </w:docPartObj>
    </w:sdtPr>
    <w:sdtEndPr/>
    <w:sdtContent>
      <w:p w14:paraId="47583140" w14:textId="59186C0A" w:rsidR="002F04CF" w:rsidRDefault="002F04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847">
          <w:rPr>
            <w:noProof/>
          </w:rPr>
          <w:t>2</w:t>
        </w:r>
        <w:r>
          <w:fldChar w:fldCharType="end"/>
        </w:r>
      </w:p>
    </w:sdtContent>
  </w:sdt>
  <w:p w14:paraId="26E8AA84" w14:textId="77777777" w:rsidR="002F04CF" w:rsidRDefault="002F04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0F3"/>
    <w:multiLevelType w:val="hybridMultilevel"/>
    <w:tmpl w:val="8110B024"/>
    <w:lvl w:ilvl="0" w:tplc="C15A4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717131"/>
    <w:multiLevelType w:val="hybridMultilevel"/>
    <w:tmpl w:val="4F32A02E"/>
    <w:lvl w:ilvl="0" w:tplc="7EBA337A">
      <w:start w:val="1"/>
      <w:numFmt w:val="decimal"/>
      <w:lvlText w:val="%1."/>
      <w:lvlJc w:val="left"/>
      <w:pPr>
        <w:ind w:left="1714" w:hanging="100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322F47"/>
    <w:multiLevelType w:val="hybridMultilevel"/>
    <w:tmpl w:val="C534F794"/>
    <w:lvl w:ilvl="0" w:tplc="14EAC4DC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6A"/>
    <w:rsid w:val="000328C0"/>
    <w:rsid w:val="00041B84"/>
    <w:rsid w:val="0004292B"/>
    <w:rsid w:val="00051518"/>
    <w:rsid w:val="000858B2"/>
    <w:rsid w:val="000A232A"/>
    <w:rsid w:val="000A606D"/>
    <w:rsid w:val="000C2065"/>
    <w:rsid w:val="000C2D28"/>
    <w:rsid w:val="000C62D7"/>
    <w:rsid w:val="000C73EB"/>
    <w:rsid w:val="000C78AE"/>
    <w:rsid w:val="000D2B00"/>
    <w:rsid w:val="000F4114"/>
    <w:rsid w:val="001125A9"/>
    <w:rsid w:val="001127F6"/>
    <w:rsid w:val="00114D5A"/>
    <w:rsid w:val="00121C6E"/>
    <w:rsid w:val="001229F2"/>
    <w:rsid w:val="001271F1"/>
    <w:rsid w:val="00131B5C"/>
    <w:rsid w:val="00133F3C"/>
    <w:rsid w:val="00165990"/>
    <w:rsid w:val="00165A41"/>
    <w:rsid w:val="00166064"/>
    <w:rsid w:val="00175F37"/>
    <w:rsid w:val="00186C13"/>
    <w:rsid w:val="00196922"/>
    <w:rsid w:val="001B1E43"/>
    <w:rsid w:val="001F32DF"/>
    <w:rsid w:val="00204E28"/>
    <w:rsid w:val="0021317F"/>
    <w:rsid w:val="0022477B"/>
    <w:rsid w:val="00225C66"/>
    <w:rsid w:val="002478B4"/>
    <w:rsid w:val="00252377"/>
    <w:rsid w:val="002737C2"/>
    <w:rsid w:val="00276810"/>
    <w:rsid w:val="00286FC0"/>
    <w:rsid w:val="00292DEA"/>
    <w:rsid w:val="002A44FB"/>
    <w:rsid w:val="002B1625"/>
    <w:rsid w:val="002B2033"/>
    <w:rsid w:val="002C1CD7"/>
    <w:rsid w:val="002C62E1"/>
    <w:rsid w:val="002C7C76"/>
    <w:rsid w:val="002F04CF"/>
    <w:rsid w:val="002F6E2F"/>
    <w:rsid w:val="00316432"/>
    <w:rsid w:val="00322611"/>
    <w:rsid w:val="00324A6D"/>
    <w:rsid w:val="003468B3"/>
    <w:rsid w:val="0034722C"/>
    <w:rsid w:val="0034738F"/>
    <w:rsid w:val="003561B8"/>
    <w:rsid w:val="0036196A"/>
    <w:rsid w:val="00362FFD"/>
    <w:rsid w:val="00390F60"/>
    <w:rsid w:val="003B39D6"/>
    <w:rsid w:val="003B5F9B"/>
    <w:rsid w:val="003D4107"/>
    <w:rsid w:val="00400855"/>
    <w:rsid w:val="00423D9B"/>
    <w:rsid w:val="00435194"/>
    <w:rsid w:val="00435EC6"/>
    <w:rsid w:val="004421E6"/>
    <w:rsid w:val="00446DE8"/>
    <w:rsid w:val="00462162"/>
    <w:rsid w:val="00472CFB"/>
    <w:rsid w:val="004747E8"/>
    <w:rsid w:val="004972C9"/>
    <w:rsid w:val="004B5216"/>
    <w:rsid w:val="004B5983"/>
    <w:rsid w:val="004C779F"/>
    <w:rsid w:val="004D5517"/>
    <w:rsid w:val="00504943"/>
    <w:rsid w:val="00507B0A"/>
    <w:rsid w:val="00522A0E"/>
    <w:rsid w:val="00552A3F"/>
    <w:rsid w:val="00557683"/>
    <w:rsid w:val="00594639"/>
    <w:rsid w:val="00596E2C"/>
    <w:rsid w:val="005D62A5"/>
    <w:rsid w:val="005F78AF"/>
    <w:rsid w:val="00604423"/>
    <w:rsid w:val="006071EC"/>
    <w:rsid w:val="00610760"/>
    <w:rsid w:val="00632AD3"/>
    <w:rsid w:val="00636E0F"/>
    <w:rsid w:val="006373DB"/>
    <w:rsid w:val="0064000C"/>
    <w:rsid w:val="00641303"/>
    <w:rsid w:val="00652626"/>
    <w:rsid w:val="006534CC"/>
    <w:rsid w:val="006959AF"/>
    <w:rsid w:val="006A1664"/>
    <w:rsid w:val="006A2011"/>
    <w:rsid w:val="006A369C"/>
    <w:rsid w:val="006C1C10"/>
    <w:rsid w:val="006D50BF"/>
    <w:rsid w:val="006F5133"/>
    <w:rsid w:val="00705315"/>
    <w:rsid w:val="007060AD"/>
    <w:rsid w:val="007144A0"/>
    <w:rsid w:val="00726B49"/>
    <w:rsid w:val="00733172"/>
    <w:rsid w:val="00733DD8"/>
    <w:rsid w:val="00736069"/>
    <w:rsid w:val="007370BF"/>
    <w:rsid w:val="00746F1C"/>
    <w:rsid w:val="007479BB"/>
    <w:rsid w:val="007520D8"/>
    <w:rsid w:val="007536AF"/>
    <w:rsid w:val="00773116"/>
    <w:rsid w:val="00776F2E"/>
    <w:rsid w:val="007936BA"/>
    <w:rsid w:val="00796E51"/>
    <w:rsid w:val="007A1302"/>
    <w:rsid w:val="007B217D"/>
    <w:rsid w:val="007B67AF"/>
    <w:rsid w:val="007C47F7"/>
    <w:rsid w:val="007D7CAE"/>
    <w:rsid w:val="007E7672"/>
    <w:rsid w:val="00803EFA"/>
    <w:rsid w:val="00807AE5"/>
    <w:rsid w:val="008102D0"/>
    <w:rsid w:val="008227CA"/>
    <w:rsid w:val="008409B7"/>
    <w:rsid w:val="0084725F"/>
    <w:rsid w:val="00852D3B"/>
    <w:rsid w:val="00856793"/>
    <w:rsid w:val="00856839"/>
    <w:rsid w:val="00862460"/>
    <w:rsid w:val="0086491A"/>
    <w:rsid w:val="00873F11"/>
    <w:rsid w:val="008741C4"/>
    <w:rsid w:val="00895B85"/>
    <w:rsid w:val="008A08B3"/>
    <w:rsid w:val="008B1C23"/>
    <w:rsid w:val="008D135A"/>
    <w:rsid w:val="008E39FB"/>
    <w:rsid w:val="008F1F0B"/>
    <w:rsid w:val="0090723D"/>
    <w:rsid w:val="0091400B"/>
    <w:rsid w:val="00923ACE"/>
    <w:rsid w:val="0092551F"/>
    <w:rsid w:val="009310BF"/>
    <w:rsid w:val="00931104"/>
    <w:rsid w:val="0093625D"/>
    <w:rsid w:val="00950545"/>
    <w:rsid w:val="00973634"/>
    <w:rsid w:val="009878D6"/>
    <w:rsid w:val="009973C7"/>
    <w:rsid w:val="009B1FEB"/>
    <w:rsid w:val="00A07D2D"/>
    <w:rsid w:val="00A10919"/>
    <w:rsid w:val="00A31DDA"/>
    <w:rsid w:val="00A34981"/>
    <w:rsid w:val="00A51729"/>
    <w:rsid w:val="00A61B61"/>
    <w:rsid w:val="00A64643"/>
    <w:rsid w:val="00A65663"/>
    <w:rsid w:val="00A83C3E"/>
    <w:rsid w:val="00A85E23"/>
    <w:rsid w:val="00A914BB"/>
    <w:rsid w:val="00A93126"/>
    <w:rsid w:val="00AA2BF4"/>
    <w:rsid w:val="00AB2609"/>
    <w:rsid w:val="00AC018C"/>
    <w:rsid w:val="00AC38C2"/>
    <w:rsid w:val="00AD7297"/>
    <w:rsid w:val="00AE294D"/>
    <w:rsid w:val="00AE5F3D"/>
    <w:rsid w:val="00AF6ECE"/>
    <w:rsid w:val="00B01DE0"/>
    <w:rsid w:val="00B22270"/>
    <w:rsid w:val="00B41000"/>
    <w:rsid w:val="00B41107"/>
    <w:rsid w:val="00B442FE"/>
    <w:rsid w:val="00B44D9F"/>
    <w:rsid w:val="00B46819"/>
    <w:rsid w:val="00B720DE"/>
    <w:rsid w:val="00B75847"/>
    <w:rsid w:val="00B85A26"/>
    <w:rsid w:val="00BA0ECB"/>
    <w:rsid w:val="00BD113B"/>
    <w:rsid w:val="00BD6BCA"/>
    <w:rsid w:val="00C16174"/>
    <w:rsid w:val="00C2729B"/>
    <w:rsid w:val="00C32B35"/>
    <w:rsid w:val="00C37768"/>
    <w:rsid w:val="00C41992"/>
    <w:rsid w:val="00C605F8"/>
    <w:rsid w:val="00C770DF"/>
    <w:rsid w:val="00C8045C"/>
    <w:rsid w:val="00C81076"/>
    <w:rsid w:val="00C8529D"/>
    <w:rsid w:val="00C901FF"/>
    <w:rsid w:val="00C94360"/>
    <w:rsid w:val="00CB0121"/>
    <w:rsid w:val="00CD09E8"/>
    <w:rsid w:val="00D06225"/>
    <w:rsid w:val="00D10579"/>
    <w:rsid w:val="00D23B04"/>
    <w:rsid w:val="00D2445F"/>
    <w:rsid w:val="00D252CE"/>
    <w:rsid w:val="00D40BFA"/>
    <w:rsid w:val="00D70431"/>
    <w:rsid w:val="00D7417F"/>
    <w:rsid w:val="00D764C0"/>
    <w:rsid w:val="00DA01DF"/>
    <w:rsid w:val="00DB4158"/>
    <w:rsid w:val="00DD2D50"/>
    <w:rsid w:val="00DE5BE1"/>
    <w:rsid w:val="00DF1547"/>
    <w:rsid w:val="00DF34DE"/>
    <w:rsid w:val="00DF40D7"/>
    <w:rsid w:val="00E03F84"/>
    <w:rsid w:val="00E11ABA"/>
    <w:rsid w:val="00E17FE9"/>
    <w:rsid w:val="00E25F85"/>
    <w:rsid w:val="00E4324C"/>
    <w:rsid w:val="00E45B77"/>
    <w:rsid w:val="00E5024B"/>
    <w:rsid w:val="00E57444"/>
    <w:rsid w:val="00E62E6A"/>
    <w:rsid w:val="00E736AD"/>
    <w:rsid w:val="00E86A29"/>
    <w:rsid w:val="00E87C39"/>
    <w:rsid w:val="00EB3B5A"/>
    <w:rsid w:val="00EB4855"/>
    <w:rsid w:val="00ED66EF"/>
    <w:rsid w:val="00ED6D66"/>
    <w:rsid w:val="00EE7A89"/>
    <w:rsid w:val="00F11848"/>
    <w:rsid w:val="00F17677"/>
    <w:rsid w:val="00F212F6"/>
    <w:rsid w:val="00F2527A"/>
    <w:rsid w:val="00F57A12"/>
    <w:rsid w:val="00F57DC4"/>
    <w:rsid w:val="00F66750"/>
    <w:rsid w:val="00FA3D0A"/>
    <w:rsid w:val="00FB560E"/>
    <w:rsid w:val="00FC0863"/>
    <w:rsid w:val="00FC25FC"/>
    <w:rsid w:val="00FC670C"/>
    <w:rsid w:val="00FD3698"/>
    <w:rsid w:val="00FD402E"/>
    <w:rsid w:val="00FE4D8A"/>
    <w:rsid w:val="00FE5991"/>
    <w:rsid w:val="00FF5BE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8894"/>
  <w15:docId w15:val="{A8BB3724-A26B-4707-A00A-D7471FB3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0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91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091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0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A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018C"/>
    <w:pPr>
      <w:ind w:left="720"/>
      <w:contextualSpacing/>
    </w:pPr>
  </w:style>
  <w:style w:type="table" w:styleId="a7">
    <w:name w:val="Table Grid"/>
    <w:basedOn w:val="a1"/>
    <w:uiPriority w:val="59"/>
    <w:rsid w:val="0073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0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4CF"/>
  </w:style>
  <w:style w:type="paragraph" w:styleId="aa">
    <w:name w:val="footer"/>
    <w:basedOn w:val="a"/>
    <w:link w:val="ab"/>
    <w:uiPriority w:val="99"/>
    <w:unhideWhenUsed/>
    <w:rsid w:val="002F0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4CF"/>
  </w:style>
  <w:style w:type="character" w:styleId="ac">
    <w:name w:val="FollowedHyperlink"/>
    <w:basedOn w:val="a0"/>
    <w:uiPriority w:val="99"/>
    <w:semiHidden/>
    <w:unhideWhenUsed/>
    <w:rsid w:val="00BA0ECB"/>
    <w:rPr>
      <w:color w:val="800080" w:themeColor="followedHyperlink"/>
      <w:u w:val="single"/>
    </w:rPr>
  </w:style>
  <w:style w:type="table" w:customStyle="1" w:styleId="12">
    <w:name w:val="Сетка таблицы12"/>
    <w:basedOn w:val="a1"/>
    <w:next w:val="a7"/>
    <w:uiPriority w:val="59"/>
    <w:rsid w:val="0035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/ru/homepage/obrazovatelnyj-protsess-2021-2022-uchebnyj-god/organizatsiya-vospitaniya-2021-2022.html" TargetMode="External"/><Relationship Id="rId18" Type="http://schemas.openxmlformats.org/officeDocument/2006/relationships/hyperlink" Target="http://museum.by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adu.by/ru/homepage/obrazovatelnyj-protsess-2021-2022-uchebnyj-god/obshchee-srednee-obrazovanie-2021-2022/304-uchebnye-predmety-v-xi-klassy-2020-2021/3823-iskusstvo-otechestvennaya-i-mirovaya-khudozhestvennaya-kul-tura.html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muzei-mira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://www.academy.edu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ru/homepage/obrazovatelnyj-protsess-2021-2022-uchebnyj-god/obshchee-srednee-obrazovanie-2021-2022/304-uchebnye-predmety-v-xi-klassy-2020-2021/3823-iskusstvo-otechestvennaya-i-mirovaya-khudozhestvennaya-kul-tur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page/obrazovatelnyj-protsess-2021-2022-uchebnyj-god/obshchee-srednee-obrazovanie-2021-2022/304-uchebnye-predmety-v-xi-klassy-2020-2021/3823-iskusstvo-otechestvennaya-i-mirovaya-khudozhestvennaya-kul-tur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eior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page/obrazovatelnyj-protsess-2021-2022-uchebnyj-god/obshchee-srednee-obrazovanie-2021-2022/304-uchebnye-predmety-v-xi-klassy-2020-2021/3823-iskusstvo-otechestvennaya-i-mirovaya-khudozhestvennaya-kul-tura.html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2644</Words>
  <Characters>15075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2021-05-28T13:15:00Z</cp:lastPrinted>
  <dcterms:created xsi:type="dcterms:W3CDTF">2021-08-05T04:42:00Z</dcterms:created>
  <dcterms:modified xsi:type="dcterms:W3CDTF">2021-08-05T04:42:00Z</dcterms:modified>
</cp:coreProperties>
</file>