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9F39" w14:textId="6DF53E97" w:rsidR="00CE084D" w:rsidRPr="000B500D" w:rsidRDefault="00CE084D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0B500D">
        <w:rPr>
          <w:rFonts w:ascii="Times New Roman" w:eastAsia="Times New Roman" w:hAnsi="Times New Roman" w:cs="Times New Roman"/>
          <w:sz w:val="30"/>
          <w:szCs w:val="30"/>
        </w:rPr>
        <w:t>Приложение 17</w:t>
      </w:r>
    </w:p>
    <w:p w14:paraId="302A37CF" w14:textId="77777777" w:rsidR="00CE084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</w:p>
    <w:p w14:paraId="5EABBB77" w14:textId="77777777" w:rsidR="00CE084D" w:rsidRPr="000B500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0B500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7D43B811" w14:textId="77777777" w:rsidR="00CE084D" w:rsidRPr="000B500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0B500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«ТРУДОВОЕ ОБУЧЕНИЕ»</w:t>
      </w:r>
    </w:p>
    <w:p w14:paraId="29F95D56" w14:textId="77777777" w:rsidR="00CE084D" w:rsidRPr="000B500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77777777" w:rsidR="00CE084D" w:rsidRPr="000B500D" w:rsidRDefault="00CE084D" w:rsidP="00A8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B500D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1. Учебные программы</w:t>
      </w:r>
    </w:p>
    <w:p w14:paraId="3546F82F" w14:textId="7AB558FB" w:rsidR="00CE084D" w:rsidRPr="00143FD1" w:rsidRDefault="00CE084D" w:rsidP="00A80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500D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9E33E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0B500D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9E33E8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0B500D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используются следующие учебные </w:t>
      </w:r>
      <w:r w:rsidRPr="00143FD1">
        <w:rPr>
          <w:rFonts w:ascii="Times New Roman" w:eastAsia="Times New Roman" w:hAnsi="Times New Roman" w:cs="Times New Roman"/>
          <w:sz w:val="30"/>
          <w:szCs w:val="30"/>
        </w:rPr>
        <w:t>программы:</w:t>
      </w:r>
    </w:p>
    <w:tbl>
      <w:tblPr>
        <w:tblStyle w:val="af1"/>
        <w:tblpPr w:leftFromText="180" w:rightFromText="180" w:vertAnchor="text" w:horzAnchor="margin" w:tblpXSpec="center" w:tblpY="264"/>
        <w:tblW w:w="9249" w:type="dxa"/>
        <w:tblLayout w:type="fixed"/>
        <w:tblLook w:val="04A0" w:firstRow="1" w:lastRow="0" w:firstColumn="1" w:lastColumn="0" w:noHBand="0" w:noVBand="1"/>
      </w:tblPr>
      <w:tblGrid>
        <w:gridCol w:w="3072"/>
        <w:gridCol w:w="1235"/>
        <w:gridCol w:w="1235"/>
        <w:gridCol w:w="1236"/>
        <w:gridCol w:w="1235"/>
        <w:gridCol w:w="1236"/>
      </w:tblGrid>
      <w:tr w:rsidR="00CE084D" w:rsidRPr="00143FD1" w14:paraId="6D554FC1" w14:textId="77777777" w:rsidTr="00F77A8D">
        <w:trPr>
          <w:trHeight w:val="345"/>
        </w:trPr>
        <w:tc>
          <w:tcPr>
            <w:tcW w:w="3072" w:type="dxa"/>
            <w:vMerge w:val="restart"/>
            <w:vAlign w:val="center"/>
          </w:tcPr>
          <w:p w14:paraId="7EABF052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235" w:type="dxa"/>
            <w:vMerge w:val="restart"/>
            <w:vAlign w:val="center"/>
          </w:tcPr>
          <w:p w14:paraId="252F8469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2AF7651F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6FEF19D8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42BF6D87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236" w:type="dxa"/>
            <w:vMerge w:val="restart"/>
            <w:vAlign w:val="center"/>
          </w:tcPr>
          <w:p w14:paraId="44D9A9D6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</w:p>
        </w:tc>
      </w:tr>
      <w:tr w:rsidR="00CE084D" w:rsidRPr="00143FD1" w14:paraId="65F4C0F3" w14:textId="77777777" w:rsidTr="00F77A8D">
        <w:trPr>
          <w:trHeight w:val="345"/>
        </w:trPr>
        <w:tc>
          <w:tcPr>
            <w:tcW w:w="3072" w:type="dxa"/>
            <w:vMerge/>
          </w:tcPr>
          <w:p w14:paraId="7CE19738" w14:textId="77777777" w:rsidR="00CE084D" w:rsidRPr="00143FD1" w:rsidRDefault="00CE084D" w:rsidP="00A803D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35" w:type="dxa"/>
            <w:vMerge/>
          </w:tcPr>
          <w:p w14:paraId="75734623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5" w:type="dxa"/>
            <w:vMerge/>
          </w:tcPr>
          <w:p w14:paraId="6256A439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6" w:type="dxa"/>
            <w:vMerge/>
          </w:tcPr>
          <w:p w14:paraId="30E7141F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5" w:type="dxa"/>
            <w:vMerge/>
          </w:tcPr>
          <w:p w14:paraId="2BFBB4F1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6" w:type="dxa"/>
            <w:vMerge/>
          </w:tcPr>
          <w:p w14:paraId="7259468F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E084D" w:rsidRPr="00143FD1" w14:paraId="377DC142" w14:textId="77777777" w:rsidTr="00F77A8D">
        <w:tc>
          <w:tcPr>
            <w:tcW w:w="3072" w:type="dxa"/>
          </w:tcPr>
          <w:p w14:paraId="799B24C8" w14:textId="77777777" w:rsidR="00CE084D" w:rsidRPr="00143FD1" w:rsidRDefault="00CE084D" w:rsidP="00A803D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235" w:type="dxa"/>
            <w:vAlign w:val="center"/>
          </w:tcPr>
          <w:p w14:paraId="4FDF0C2F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35" w:type="dxa"/>
            <w:vAlign w:val="center"/>
          </w:tcPr>
          <w:p w14:paraId="3AE346E8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highlight w:val="lightGray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36" w:type="dxa"/>
            <w:vAlign w:val="center"/>
          </w:tcPr>
          <w:p w14:paraId="3C241856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35" w:type="dxa"/>
            <w:vAlign w:val="center"/>
          </w:tcPr>
          <w:p w14:paraId="4FC65DDA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36" w:type="dxa"/>
            <w:vAlign w:val="center"/>
          </w:tcPr>
          <w:p w14:paraId="080B6065" w14:textId="77777777" w:rsidR="00CE084D" w:rsidRPr="00143FD1" w:rsidRDefault="00CE084D" w:rsidP="00A803D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FD1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</w:tr>
    </w:tbl>
    <w:p w14:paraId="38D08B74" w14:textId="08F3A7F0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45258791"/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fldChar w:fldCharType="begin"/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instrText xml:space="preserve"> HYPERLINK "</w:instrText>
      </w:r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instrText>https://adu.by</w:instrText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instrText xml:space="preserve">" </w:instrText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fldChar w:fldCharType="separate"/>
      </w:r>
      <w:r w:rsidR="000F5CE5" w:rsidRPr="00D91DE0">
        <w:rPr>
          <w:rStyle w:val="a8"/>
          <w:rFonts w:ascii="Times New Roman" w:eastAsia="Times New Roman" w:hAnsi="Times New Roman" w:cs="Times New Roman"/>
          <w:i/>
          <w:sz w:val="30"/>
          <w:szCs w:val="30"/>
        </w:rPr>
        <w:t>https://adu.by</w:t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fldChar w:fldCharType="end"/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E33E8" w:rsidRP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/ </w:t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Главная / </w:t>
      </w:r>
      <w:r w:rsidR="009E33E8" w:rsidRP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9" w:history="1">
        <w:r w:rsidR="009E33E8" w:rsidRPr="000F5CE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Трудовое обучение</w:t>
        </w:r>
        <w:bookmarkEnd w:id="1"/>
      </w:hyperlink>
      <w:r w:rsidRPr="003D7554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1112BA2" w14:textId="77777777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D755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1AC3BB92" w14:textId="5DA7236F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В 202</w:t>
      </w:r>
      <w:r w:rsidR="009E33E8" w:rsidRPr="003D7554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9E33E8" w:rsidRPr="003D7554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используются учебные пособия, электронные версии которых размещены на национальном образовательном портале: </w:t>
      </w:r>
      <w:hyperlink r:id="rId10">
        <w:r w:rsidRPr="003D7554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http://e-padruchnik.adu.by</w:t>
        </w:r>
      </w:hyperlink>
      <w:r w:rsidRPr="003D7554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61FFA215" w14:textId="1BD6D55C" w:rsidR="00CE084D" w:rsidRPr="000F5CE5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Рекомендации по работе с учебными пособиями размещены на</w:t>
      </w:r>
      <w:r w:rsidR="000F5CE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11" w:history="1">
        <w:r w:rsidR="000F5CE5" w:rsidRPr="000F5CE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https://adu.by</w:t>
        </w:r>
      </w:hyperlink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2" w:history="1">
        <w:r w:rsidR="000F5CE5" w:rsidRPr="000F5CE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Трудовое обучение</w:t>
        </w:r>
      </w:hyperlink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CBA7A61" w14:textId="6CD9B132" w:rsidR="00414F96" w:rsidRPr="003D7554" w:rsidRDefault="009E33E8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7554">
        <w:rPr>
          <w:rFonts w:ascii="Times New Roman" w:hAnsi="Times New Roman" w:cs="Times New Roman"/>
          <w:sz w:val="30"/>
          <w:szCs w:val="30"/>
          <w:lang w:val="be-BY"/>
        </w:rPr>
        <w:t>К 2021/2022 учебному году подготовлен</w:t>
      </w:r>
      <w:r w:rsidR="001A011E" w:rsidRPr="003D755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 нов</w:t>
      </w:r>
      <w:r w:rsidR="001A011E" w:rsidRPr="003D755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3D7554">
        <w:rPr>
          <w:rFonts w:ascii="Times New Roman" w:hAnsi="Times New Roman" w:cs="Times New Roman"/>
          <w:sz w:val="30"/>
          <w:szCs w:val="30"/>
          <w:lang w:val="be-BY"/>
        </w:rPr>
        <w:t>е из</w:t>
      </w:r>
      <w:r w:rsidR="00414F96" w:rsidRPr="003D7554">
        <w:rPr>
          <w:rFonts w:ascii="Times New Roman" w:hAnsi="Times New Roman" w:cs="Times New Roman"/>
          <w:sz w:val="30"/>
          <w:szCs w:val="30"/>
          <w:lang w:val="be-BY"/>
        </w:rPr>
        <w:t>дани</w:t>
      </w:r>
      <w:r w:rsidR="001A011E" w:rsidRPr="003D755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414F96"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 для</w:t>
      </w:r>
      <w:r w:rsidR="000F5CE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414F96"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учителей: </w:t>
      </w:r>
    </w:p>
    <w:p w14:paraId="68B25F22" w14:textId="6592E0EC" w:rsidR="00925E80" w:rsidRPr="003D7554" w:rsidRDefault="00414F9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Трудовое обучение. Обслуживающий труд. 9 класс. Дидактические </w:t>
      </w:r>
      <w:r w:rsidR="00DA1C75">
        <w:rPr>
          <w:rFonts w:ascii="Times New Roman" w:hAnsi="Times New Roman" w:cs="Times New Roman"/>
          <w:sz w:val="30"/>
          <w:szCs w:val="30"/>
          <w:lang w:val="be-BY"/>
        </w:rPr>
        <w:t xml:space="preserve">и диагностические </w:t>
      </w:r>
      <w:r w:rsidRPr="003D7554">
        <w:rPr>
          <w:rFonts w:ascii="Times New Roman" w:hAnsi="Times New Roman" w:cs="Times New Roman"/>
          <w:sz w:val="30"/>
          <w:szCs w:val="30"/>
          <w:lang w:val="be-BY"/>
        </w:rPr>
        <w:t>материалы</w:t>
      </w:r>
      <w:r w:rsidR="00925E80"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925E80" w:rsidRPr="003D7554">
        <w:rPr>
          <w:rFonts w:ascii="Times New Roman" w:hAnsi="Times New Roman" w:cs="Times New Roman"/>
          <w:sz w:val="30"/>
          <w:szCs w:val="30"/>
        </w:rPr>
        <w:t xml:space="preserve">пособие для учителей учреждений общего среднего образования с белорусским и русским языками обучения </w:t>
      </w:r>
      <w:r w:rsidR="00925E80" w:rsidRPr="003D7554">
        <w:rPr>
          <w:rFonts w:ascii="Times New Roman" w:hAnsi="Times New Roman" w:cs="Times New Roman"/>
          <w:sz w:val="30"/>
          <w:szCs w:val="30"/>
          <w:lang w:val="be-BY"/>
        </w:rPr>
        <w:t>/ В.Е. Шарапова. – Минск: Сэр-Вит</w:t>
      </w:r>
      <w:r w:rsidR="003D263F" w:rsidRPr="003D755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925E80" w:rsidRPr="003D7554">
        <w:rPr>
          <w:rFonts w:ascii="Times New Roman" w:hAnsi="Times New Roman" w:cs="Times New Roman"/>
          <w:sz w:val="30"/>
          <w:szCs w:val="30"/>
          <w:lang w:val="be-BY"/>
        </w:rPr>
        <w:t xml:space="preserve"> 2021.</w:t>
      </w:r>
    </w:p>
    <w:p w14:paraId="5F4006E7" w14:textId="3E693FF0" w:rsidR="00CE084D" w:rsidRPr="003D7554" w:rsidRDefault="00414F96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Полная и</w:t>
      </w:r>
      <w:r w:rsidR="00CE084D" w:rsidRPr="003D7554">
        <w:rPr>
          <w:rFonts w:ascii="Times New Roman" w:eastAsia="Times New Roman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«Трудовое обучение» в</w:t>
      </w:r>
      <w:r w:rsidR="000F5CE5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E084D" w:rsidRPr="003D7554">
        <w:rPr>
          <w:rFonts w:ascii="Times New Roman" w:eastAsia="Times New Roman" w:hAnsi="Times New Roman" w:cs="Times New Roman"/>
          <w:sz w:val="30"/>
          <w:szCs w:val="30"/>
        </w:rPr>
        <w:t>202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1</w:t>
      </w:r>
      <w:r w:rsidR="00CE084D" w:rsidRPr="003D7554">
        <w:rPr>
          <w:rFonts w:ascii="Times New Roman" w:eastAsia="Times New Roman" w:hAnsi="Times New Roman" w:cs="Times New Roman"/>
          <w:sz w:val="30"/>
          <w:szCs w:val="30"/>
        </w:rPr>
        <w:t>/202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2</w:t>
      </w:r>
      <w:r w:rsidR="00CE084D" w:rsidRPr="003D7554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3" w:history="1">
        <w:r w:rsidR="000F5CE5" w:rsidRPr="000F5CE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https://adu.by</w:t>
        </w:r>
      </w:hyperlink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 / Главная / Образовательный процесс. 2021/2022</w:t>
      </w:r>
      <w:r w:rsidR="000F5CE5"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t xml:space="preserve">учебный год / Общее среднее образование / Учебные предметы. V–XI классы / </w:t>
      </w:r>
      <w:hyperlink r:id="rId14" w:history="1">
        <w:r w:rsidR="000F5CE5" w:rsidRPr="000F5CE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Трудовое обучение</w:t>
        </w:r>
      </w:hyperlink>
      <w:r w:rsidR="000F5CE5" w:rsidRPr="000F5CE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3655BFE8" w14:textId="77777777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D755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12B00804" w14:textId="254BCEDE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lastRenderedPageBreak/>
        <w:t xml:space="preserve">На </w:t>
      </w:r>
      <w:r w:rsidRPr="003D755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3D7554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учебный предмет «Трудовое обучение» может изучаться на повышенном уровне в </w:t>
      </w:r>
      <w:r w:rsidRPr="003D7554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3D7554">
        <w:rPr>
          <w:rFonts w:ascii="Times New Roman" w:hAnsi="Times New Roman" w:cs="Times New Roman"/>
          <w:sz w:val="30"/>
          <w:szCs w:val="30"/>
        </w:rPr>
        <w:t xml:space="preserve"> и </w:t>
      </w:r>
      <w:r w:rsidRPr="003D7554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3D7554">
        <w:rPr>
          <w:rFonts w:ascii="Times New Roman" w:hAnsi="Times New Roman" w:cs="Times New Roman"/>
          <w:sz w:val="30"/>
          <w:szCs w:val="30"/>
        </w:rPr>
        <w:t> классах в объеме не более двух дополнительных учебных часов в</w:t>
      </w:r>
      <w:r w:rsidR="009933FF">
        <w:rPr>
          <w:rFonts w:ascii="Times New Roman" w:hAnsi="Times New Roman" w:cs="Times New Roman"/>
          <w:sz w:val="30"/>
          <w:szCs w:val="30"/>
        </w:rPr>
        <w:t> </w:t>
      </w:r>
      <w:r w:rsidRPr="003D7554">
        <w:rPr>
          <w:rFonts w:ascii="Times New Roman" w:hAnsi="Times New Roman" w:cs="Times New Roman"/>
          <w:sz w:val="30"/>
          <w:szCs w:val="30"/>
        </w:rPr>
        <w:t xml:space="preserve">неделю.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 по организации изучения </w:t>
      </w:r>
      <w:r w:rsidR="00306077">
        <w:rPr>
          <w:rFonts w:ascii="Times New Roman" w:eastAsia="Times New Roman" w:hAnsi="Times New Roman" w:cs="Times New Roman"/>
          <w:sz w:val="30"/>
          <w:szCs w:val="30"/>
        </w:rPr>
        <w:t>учебного предмета «Т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рудово</w:t>
      </w:r>
      <w:r w:rsidR="001E5547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обучени</w:t>
      </w:r>
      <w:r w:rsidR="00306077">
        <w:rPr>
          <w:rFonts w:ascii="Times New Roman" w:eastAsia="Times New Roman" w:hAnsi="Times New Roman" w:cs="Times New Roman"/>
          <w:sz w:val="30"/>
          <w:szCs w:val="30"/>
        </w:rPr>
        <w:t>е»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на повышенном уровне размещены на</w:t>
      </w:r>
      <w:r w:rsidR="009933FF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национальном образовательном портале: </w:t>
      </w:r>
      <w:hyperlink r:id="rId15" w:history="1">
        <w:r w:rsidR="009933FF" w:rsidRPr="009933FF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https://adu.by</w:t>
        </w:r>
      </w:hyperlink>
      <w:r w:rsidR="009933FF" w:rsidRPr="009933FF">
        <w:rPr>
          <w:rFonts w:ascii="Times New Roman" w:eastAsia="Times New Roman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6" w:history="1">
        <w:r w:rsidR="009933FF" w:rsidRPr="009933FF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Трудовое обучение</w:t>
        </w:r>
      </w:hyperlink>
      <w:r w:rsidR="009933FF" w:rsidRPr="009933FF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1F1CE19" w14:textId="71EE43A9" w:rsidR="00CE084D" w:rsidRPr="003D7554" w:rsidRDefault="005E5A89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D755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3D7554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61B2CEF8" w14:textId="203569AC" w:rsidR="00C7652C" w:rsidRPr="00A32559" w:rsidRDefault="00C7652C" w:rsidP="003D7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2559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A3255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A32559">
        <w:rPr>
          <w:rFonts w:ascii="Times New Roman" w:hAnsi="Times New Roman" w:cs="Times New Roman"/>
          <w:sz w:val="30"/>
          <w:szCs w:val="30"/>
        </w:rPr>
        <w:t>В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A32559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 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14:paraId="23BAEA6B" w14:textId="77777777" w:rsidR="00C7652C" w:rsidRPr="00A32559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2559">
        <w:rPr>
          <w:rFonts w:ascii="Times New Roman" w:hAnsi="Times New Roman" w:cs="Times New Roman"/>
          <w:sz w:val="30"/>
          <w:szCs w:val="30"/>
        </w:rPr>
        <w:t>Учебной программой по учебному предмету «Трудовое обучение» предусмотрено достижение учащимися следующих личностных образовательных результатов: формирование системы ценностных ориентаций личности, конструкторско-технологических и творческих способностей, технического и художественного мышления, коммуникативных и организаторских умений в процессе выполнения различных видов трудовой деятельности; воспитание трудолюбия, культуры труда, инициативности и самостоятельности, эстетического вкуса, культуры поведения и общения, приобщение к культурным национальным ценностям и традициям.</w:t>
      </w:r>
    </w:p>
    <w:p w14:paraId="54BFDB0B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2559">
        <w:rPr>
          <w:rFonts w:ascii="Times New Roman" w:hAnsi="Times New Roman" w:cs="Times New Roman"/>
          <w:sz w:val="30"/>
          <w:szCs w:val="30"/>
        </w:rPr>
        <w:t xml:space="preserve">При формулировке воспитательных задач урока </w:t>
      </w:r>
      <w:r w:rsidRPr="000A4F92">
        <w:rPr>
          <w:rFonts w:ascii="Times New Roman" w:hAnsi="Times New Roman" w:cs="Times New Roman"/>
          <w:sz w:val="30"/>
          <w:szCs w:val="30"/>
        </w:rPr>
        <w:t>следует ориентироваться на указанные личностные образовательные результаты.</w:t>
      </w:r>
    </w:p>
    <w:p w14:paraId="5F431C78" w14:textId="6B7F5DF6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В содержании учебного предмета «Трудовое обучение» в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0A4F92">
        <w:rPr>
          <w:rFonts w:ascii="Times New Roman" w:hAnsi="Times New Roman" w:cs="Times New Roman"/>
          <w:sz w:val="30"/>
          <w:szCs w:val="30"/>
        </w:rPr>
        <w:t>наибольшей мере на достижение личностных образовательных результатов ориентированы темы, предусматривающие изучение и приготовление блюд белорусской кухни, изучение ассортимента тканей белорусского производства, пород древесины, произрастающих на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0A4F92">
        <w:rPr>
          <w:rFonts w:ascii="Times New Roman" w:hAnsi="Times New Roman" w:cs="Times New Roman"/>
          <w:sz w:val="30"/>
          <w:szCs w:val="30"/>
        </w:rPr>
        <w:t>территории Беларуси и имеющих большое значение для лесной промышленности страны. Изучение этих тем способствует приобщению учащихся к культурным национальным ценностям и традициям.</w:t>
      </w:r>
    </w:p>
    <w:p w14:paraId="2CA821E1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чувство гордости за белорусский народ;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здоровью.</w:t>
      </w:r>
    </w:p>
    <w:p w14:paraId="492878FF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lastRenderedPageBreak/>
        <w:t>Для реализации воспитательного потенциала учебного предмета «Трудовое обучение» рекомендуется:</w:t>
      </w:r>
    </w:p>
    <w:p w14:paraId="30B6BAAF" w14:textId="31BA6330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 xml:space="preserve">включать в содержание уроков информацию об истории возникновения и развития орудий труда, конструкционных материалов; </w:t>
      </w:r>
      <w:r w:rsidR="0065384A">
        <w:rPr>
          <w:rFonts w:ascii="Times New Roman" w:hAnsi="Times New Roman" w:cs="Times New Roman"/>
          <w:sz w:val="30"/>
          <w:szCs w:val="30"/>
        </w:rPr>
        <w:t>о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0A4F92">
        <w:rPr>
          <w:rFonts w:ascii="Times New Roman" w:hAnsi="Times New Roman" w:cs="Times New Roman"/>
          <w:sz w:val="30"/>
          <w:szCs w:val="30"/>
        </w:rPr>
        <w:t xml:space="preserve">современных и перспективных технологиях преобразования материалов; </w:t>
      </w:r>
      <w:r w:rsidR="0065384A">
        <w:rPr>
          <w:rFonts w:ascii="Times New Roman" w:hAnsi="Times New Roman" w:cs="Times New Roman"/>
          <w:sz w:val="30"/>
          <w:szCs w:val="30"/>
        </w:rPr>
        <w:t xml:space="preserve">об </w:t>
      </w:r>
      <w:r w:rsidRPr="000A4F92">
        <w:rPr>
          <w:rFonts w:ascii="Times New Roman" w:hAnsi="Times New Roman" w:cs="Times New Roman"/>
          <w:sz w:val="30"/>
          <w:szCs w:val="30"/>
        </w:rPr>
        <w:t>использовании национальных видов декоративно-прикладного творчества в отделке современных швейных изделий, предметов интерьера и др.;</w:t>
      </w:r>
    </w:p>
    <w:p w14:paraId="6D24A290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обеспечивать учащимся возможность самим выбирать тип, вид и форму материалов, с которыми они работают;</w:t>
      </w:r>
    </w:p>
    <w:p w14:paraId="317D6A18" w14:textId="6CF7A06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выбор вида декоративно-прикладного творчества в рамках реализации вариативного компонента учебной программы осуществлять с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0A4F92">
        <w:rPr>
          <w:rFonts w:ascii="Times New Roman" w:hAnsi="Times New Roman" w:cs="Times New Roman"/>
          <w:sz w:val="30"/>
          <w:szCs w:val="30"/>
        </w:rPr>
        <w:t>учетом традиций и культурного наследия региона, в котором проживают учащиеся;</w:t>
      </w:r>
    </w:p>
    <w:p w14:paraId="335BF742" w14:textId="6CD8B492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на уроках знакомить учащихся с профессиями, востребованными на</w:t>
      </w:r>
      <w:r w:rsidR="002E6E8A">
        <w:rPr>
          <w:rFonts w:ascii="Times New Roman" w:hAnsi="Times New Roman" w:cs="Times New Roman"/>
          <w:sz w:val="30"/>
          <w:szCs w:val="30"/>
        </w:rPr>
        <w:t> </w:t>
      </w:r>
      <w:r w:rsidRPr="000A4F92">
        <w:rPr>
          <w:rFonts w:ascii="Times New Roman" w:hAnsi="Times New Roman" w:cs="Times New Roman"/>
          <w:sz w:val="30"/>
          <w:szCs w:val="30"/>
        </w:rPr>
        <w:t>производстве и в сфере обслуживания региона, в котором они проживают;</w:t>
      </w:r>
    </w:p>
    <w:p w14:paraId="6A295EF7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включать учащихся в активную практическую деятельность, имитирующую реальные бытовые, трудовые, производственные процессы.</w:t>
      </w:r>
    </w:p>
    <w:p w14:paraId="502D0837" w14:textId="77777777" w:rsidR="00C7652C" w:rsidRPr="000A4F92" w:rsidRDefault="00C7652C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С целью воспитания у учащихся культуры труда необходимо делать акцент на соблюдении правил организации своего рабочего места, правильном и безопасном пользовании инструментами и оборудованием, экономном расходовании материалов.</w:t>
      </w:r>
    </w:p>
    <w:p w14:paraId="3DCAC9BA" w14:textId="77777777" w:rsidR="00C7652C" w:rsidRPr="003D7554" w:rsidRDefault="00C7652C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F92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экскурсии на предприятия и музеи народного творчества, метод проектов.</w:t>
      </w:r>
      <w:r w:rsidRPr="003D75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7C627D" w14:textId="27A9CA06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«Трудовое обучение» </w:t>
      </w:r>
      <w:r w:rsidRPr="003D7554">
        <w:rPr>
          <w:rFonts w:ascii="Times New Roman" w:eastAsia="Times New Roman" w:hAnsi="Times New Roman" w:cs="Times New Roman"/>
          <w:b/>
          <w:sz w:val="30"/>
          <w:szCs w:val="30"/>
        </w:rPr>
        <w:t>класс делится на две группы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(юноши, девушки) </w:t>
      </w:r>
      <w:r w:rsidRPr="003D7554">
        <w:rPr>
          <w:rFonts w:ascii="Times New Roman" w:eastAsia="Times New Roman" w:hAnsi="Times New Roman" w:cs="Times New Roman"/>
          <w:b/>
          <w:sz w:val="30"/>
          <w:szCs w:val="30"/>
        </w:rPr>
        <w:t>вне зависимости от его наполняемости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пунктом 54 Положения об учреждении общего среднего образования.</w:t>
      </w:r>
    </w:p>
    <w:p w14:paraId="32DAFAE0" w14:textId="269FB3EC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D975B6" w:rsidRPr="003D7554">
        <w:rPr>
          <w:rFonts w:ascii="Times New Roman" w:eastAsia="Times New Roman" w:hAnsi="Times New Roman" w:cs="Times New Roman"/>
          <w:sz w:val="30"/>
          <w:szCs w:val="30"/>
        </w:rPr>
        <w:t xml:space="preserve">для получения общего базового образования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на дому изучение учебного предмета «Трудовое обучение» не осуществляется.</w:t>
      </w:r>
    </w:p>
    <w:p w14:paraId="15D73653" w14:textId="77777777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В соответствии с Санитарными нормами и правилами два учебных занятия по учебному предмету «Трудовое обучение» могут быть объединены.</w:t>
      </w:r>
    </w:p>
    <w:p w14:paraId="7C4BC48C" w14:textId="4593E4D5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Особое внимание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 организации учебных занятий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следует обра</w:t>
      </w:r>
      <w:r w:rsidR="0065384A">
        <w:rPr>
          <w:rFonts w:ascii="Times New Roman" w:eastAsia="Times New Roman" w:hAnsi="Times New Roman" w:cs="Times New Roman"/>
          <w:sz w:val="30"/>
          <w:szCs w:val="30"/>
        </w:rPr>
        <w:t xml:space="preserve">щать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на знание и точное соблюдение всеми учащимися </w:t>
      </w:r>
      <w:r w:rsidRPr="007E5BE3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правил </w:t>
      </w:r>
      <w:r w:rsidRPr="007E5BE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безопасного поведения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, электробезопасности, санитарно-гигиенических требований в процессе выполнения работы.</w:t>
      </w:r>
    </w:p>
    <w:p w14:paraId="01C02A1F" w14:textId="6353ABB7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Содержание вариативного компонента учебной программы для V</w:t>
      </w:r>
      <w:r w:rsidR="0065384A"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IX классов расширено и дополнено. Учитель трудового обучения может самостоятельно выбирать или дополнять указанные </w:t>
      </w:r>
      <w:r w:rsidR="0065384A">
        <w:rPr>
          <w:rFonts w:ascii="Times New Roman" w:eastAsia="Times New Roman" w:hAnsi="Times New Roman" w:cs="Times New Roman"/>
          <w:sz w:val="30"/>
          <w:szCs w:val="30"/>
        </w:rPr>
        <w:t xml:space="preserve">в ней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разделы другими темами, отражающими региональную специфику и особенности образовательной среды учреждения образования, в зависимости от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материально-технической базы учреждения общего среднего образования, интересов учащихся.</w:t>
      </w:r>
    </w:p>
    <w:p w14:paraId="441C9318" w14:textId="4F1F3222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Традиционно в учебных программах приводится примерный перечень изделий для практических работ. Учител</w:t>
      </w:r>
      <w:r w:rsidR="00960F24" w:rsidRPr="003D7554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трудового обучения </w:t>
      </w:r>
      <w:r w:rsidR="00960F24" w:rsidRPr="003D7554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планировать изготовление изделий с учетом их соответствия изучаемым темам и технологическим операциям. В то же время при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выборе изделия необходимо учитывать состояние материально-технической базы учреждения общего среднего образования, региональные традиции и, главное, желание и возможности учащихся. </w:t>
      </w:r>
    </w:p>
    <w:p w14:paraId="1743E387" w14:textId="130991A7" w:rsidR="00CE084D" w:rsidRPr="003D7554" w:rsidRDefault="00CE084D" w:rsidP="003D7554">
      <w:pPr>
        <w:widowControl w:val="0"/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Учителя технического и обслуживающего труда имеют право на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изменение последовательности изучения разделов и тем при условии </w:t>
      </w:r>
      <w:r w:rsidRPr="003D755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сохранения целостности системы подготовки учащихся к трудовой, хозяйстве</w:t>
      </w:r>
      <w:r w:rsidR="00340C6D" w:rsidRPr="003D755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нно-бытовой деятельности. До 15 </w:t>
      </w:r>
      <w:r w:rsidRPr="003D755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% учебного времени учитель может использовать по своему усмотрению с учетом состояния материально-технической базы учреждения общего среднего образования.</w:t>
      </w:r>
    </w:p>
    <w:p w14:paraId="246E2FCF" w14:textId="444BB898" w:rsidR="009E33E8" w:rsidRPr="00A212C2" w:rsidRDefault="009E33E8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12C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Обращаем внимание</w:t>
      </w:r>
      <w:r w:rsidRPr="00A212C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что при</w:t>
      </w:r>
      <w:r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изучении разделов «Основы домоводства» (Трудовое обучение. Технический труд) и «Ремонтные работы в быту» (Трудовое обучение. Обслуживающий труд») предусматривается «параллельное» изучение указанных тем мальчиками и девочками (девочки занимаются в учебных мастерских, мальчики – в</w:t>
      </w:r>
      <w:r w:rsidR="002E6E8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>учебн</w:t>
      </w:r>
      <w:r w:rsidR="0065384A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кабинет</w:t>
      </w:r>
      <w:r w:rsidR="0065384A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занятий кулинарией и швейным делом; учебные занятия для девочек проводит учитель технического труда, для мальчиков – учитель обслуживающего труда). </w:t>
      </w:r>
    </w:p>
    <w:p w14:paraId="322CE0A8" w14:textId="77777777" w:rsidR="009E33E8" w:rsidRPr="00A212C2" w:rsidRDefault="009E33E8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12C2">
        <w:rPr>
          <w:rFonts w:ascii="Times New Roman" w:hAnsi="Times New Roman" w:cs="Times New Roman"/>
          <w:color w:val="000000" w:themeColor="text1"/>
          <w:sz w:val="30"/>
          <w:szCs w:val="30"/>
        </w:rPr>
        <w:t>При наличии условий в учреждении образования и возможностей материально-технической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«Основы домоводства» и «Ремонтные работы в быту».</w:t>
      </w:r>
    </w:p>
    <w:p w14:paraId="7ED2C5F4" w14:textId="77777777" w:rsidR="007A5287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«Трудовое обучение» </w:t>
      </w:r>
      <w:r w:rsidRPr="003D7554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Pr="003D75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 первом учебном занятии в каждой учебной четверти во всех классах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проводить обучение учащихся правилам безопасного поведения с учетом специфики учебного предмета и делать соответствующую запись в графе </w:t>
      </w:r>
      <w:r w:rsidRPr="003D755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«Змест вучэбных заняткаў» 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классного журнала: </w:t>
      </w:r>
      <w:r w:rsidRPr="003D755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«Обучение правилам безопасного поведения»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r w:rsidRPr="003D755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«ОПБП»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(перед основной темой урока). </w:t>
      </w:r>
    </w:p>
    <w:p w14:paraId="227C7A6D" w14:textId="770113E7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Педагогический работник обязан убедиться в создании всех условий для безопасного проведения учебных занятий.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началом выполнения практической работы особое внимание следует уделять обучению безопасным приемам ее выполнения. </w:t>
      </w:r>
    </w:p>
    <w:p w14:paraId="1C716CE9" w14:textId="1999807A" w:rsidR="00CE084D" w:rsidRPr="003D7554" w:rsidRDefault="00CE084D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В соответствии со Специфическими санитарно-эпидемиологическими требованиями</w:t>
      </w:r>
      <w:r w:rsidR="00B16608" w:rsidRPr="003D7554">
        <w:rPr>
          <w:rFonts w:ascii="Times New Roman" w:hAnsi="Times New Roman" w:cs="Times New Roman"/>
          <w:sz w:val="30"/>
          <w:szCs w:val="30"/>
        </w:rPr>
        <w:t>,</w:t>
      </w:r>
      <w:r w:rsidRPr="003D7554">
        <w:rPr>
          <w:rFonts w:ascii="Times New Roman" w:hAnsi="Times New Roman" w:cs="Times New Roman"/>
          <w:sz w:val="30"/>
          <w:szCs w:val="30"/>
        </w:rPr>
        <w:t xml:space="preserve">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правилами безопасной работы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также в целях предохранения одежды делового стиля от загрязнения и порчи </w:t>
      </w:r>
      <w:r w:rsidRPr="003D7554">
        <w:rPr>
          <w:rFonts w:ascii="Times New Roman" w:hAnsi="Times New Roman" w:cs="Times New Roman"/>
          <w:sz w:val="30"/>
          <w:szCs w:val="30"/>
        </w:rPr>
        <w:t>при организации трудового обучения учащиеся должны допускаться к работе в соответствующей одежде (халат, фартук, косынка и иное) и обуви с использованием других средств индивидуальной защиты в соответствии с характером выполняемых работ.</w:t>
      </w:r>
    </w:p>
    <w:p w14:paraId="466BDACB" w14:textId="0F239C75" w:rsidR="00CE084D" w:rsidRPr="003D7554" w:rsidRDefault="00CE084D" w:rsidP="003D7554">
      <w:pPr>
        <w:widowControl w:val="0"/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E5BE3">
        <w:rPr>
          <w:rFonts w:ascii="Times New Roman" w:eastAsia="Times New Roman" w:hAnsi="Times New Roman" w:cs="Times New Roman"/>
          <w:b/>
          <w:sz w:val="30"/>
          <w:szCs w:val="30"/>
        </w:rPr>
        <w:t>Обращаем внимание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, что в соответствии с </w:t>
      </w:r>
      <w:r w:rsidR="0083351C" w:rsidRPr="003D7554">
        <w:rPr>
          <w:rFonts w:ascii="Times New Roman" w:eastAsia="Times New Roman" w:hAnsi="Times New Roman" w:cs="Times New Roman"/>
          <w:sz w:val="30"/>
          <w:szCs w:val="30"/>
        </w:rPr>
        <w:t xml:space="preserve">учебной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программой по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учебному предмету «Трудовое обучение» учащиеся должны </w:t>
      </w:r>
      <w:r w:rsidR="007A5287" w:rsidRPr="003D7554">
        <w:rPr>
          <w:rFonts w:ascii="Times New Roman" w:eastAsia="Times New Roman" w:hAnsi="Times New Roman" w:cs="Times New Roman"/>
          <w:sz w:val="30"/>
          <w:szCs w:val="30"/>
        </w:rPr>
        <w:t xml:space="preserve">во время урока под руководством учителя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выполнять практические работы с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использованием учебного оборудования, в том числе станков для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обработки древесины и металла, швейных машин, оборудования для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приготовления пищи. Поэтому руководителям учреждений общего среднего образования необходимо принять меры по материально-техническому обеспечению выполнения учащимися в полном объеме практической части учебной программы по учебному предмету «Трудовое обучение».</w:t>
      </w:r>
    </w:p>
    <w:p w14:paraId="32B587C5" w14:textId="0444EC06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Практические работы на учебном оборудовании проводятся при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строгом соблюдении правил безопасной работы, противопожарной безопасности и санитарно-гигиенических требований.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образования. </w:t>
      </w:r>
    </w:p>
    <w:p w14:paraId="79266B3A" w14:textId="63F8035D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>При выполнении практических работ по трудовому обучению на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у</w:t>
      </w:r>
      <w:r w:rsidR="007E5BE3">
        <w:rPr>
          <w:rFonts w:ascii="Times New Roman" w:eastAsia="Times New Roman" w:hAnsi="Times New Roman" w:cs="Times New Roman"/>
          <w:sz w:val="30"/>
          <w:szCs w:val="30"/>
        </w:rPr>
        <w:t>чебном оборудовании учитель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5BE3">
        <w:rPr>
          <w:rFonts w:ascii="Times New Roman" w:eastAsia="Times New Roman" w:hAnsi="Times New Roman" w:cs="Times New Roman"/>
          <w:sz w:val="30"/>
          <w:szCs w:val="30"/>
        </w:rPr>
        <w:t>должен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 учитывать психофизические возможности отдельных учащихся и организовывать их работу с</w:t>
      </w:r>
      <w:r w:rsidR="002E6E8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инструментами с учетом индивидуального подхода.</w:t>
      </w:r>
    </w:p>
    <w:p w14:paraId="51EC8808" w14:textId="7561694E" w:rsidR="00CE084D" w:rsidRPr="003D7554" w:rsidRDefault="00CE084D" w:rsidP="003D7554">
      <w:pPr>
        <w:shd w:val="clear" w:color="auto" w:fill="FFFFFF"/>
        <w:tabs>
          <w:tab w:val="right" w:pos="-2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технического труда в учреждениях общего среднего образования должен иметь квалификационный разряд по одной из</w:t>
      </w:r>
      <w:r w:rsidR="002E6E8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рабочих профессий: станочник деревообрабатывающих станков, станочник металлообрабатывающих станков или станочник широкого профиля, что дает ему право работать на учебном станочном оборудовании, а также обучать учащихся приемам безопасной работы на</w:t>
      </w:r>
      <w:r w:rsidR="002E6E8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учебных станках.</w:t>
      </w:r>
    </w:p>
    <w:p w14:paraId="7A2B6D66" w14:textId="04854B90" w:rsidR="00CE084D" w:rsidRPr="003D7554" w:rsidRDefault="00CE084D" w:rsidP="003D7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E5BE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Обращаем внимание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>, что выполнение домашнего задания учебной программой по учебному предмету «Трудовое обучение» не</w:t>
      </w:r>
      <w:r w:rsidR="002E6E8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предусмотрено.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Учитель может предложить для выполнения дома задания творческого характера только по желанию учащихся.</w:t>
      </w:r>
    </w:p>
    <w:p w14:paraId="6F10E1BB" w14:textId="77777777" w:rsidR="00CE084D" w:rsidRPr="003D7554" w:rsidRDefault="00CE084D" w:rsidP="003D755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Практические работы по трудовому обучению предполагают совершенствование и проверку усвоения учащимися учебного материала определенной темы </w:t>
      </w:r>
      <w:r w:rsidRPr="003D7554">
        <w:rPr>
          <w:rFonts w:ascii="Times New Roman" w:eastAsia="Times New Roman" w:hAnsi="Times New Roman" w:cs="Times New Roman"/>
          <w:sz w:val="30"/>
          <w:szCs w:val="30"/>
        </w:rPr>
        <w:t>(тем). Они являются средством тематического контроля. Отметки за работу заносятся в классный журнал и учитываются при осуществлении промежуточной аттестации.</w:t>
      </w:r>
    </w:p>
    <w:p w14:paraId="7B8261B0" w14:textId="77777777" w:rsidR="005B088F" w:rsidRPr="00304CF9" w:rsidRDefault="009C77DE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0263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При оценке результатов учебной деятельности учащихся </w:t>
      </w: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>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2337D0"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>ублики Беларусь от 29.05.2009 № </w:t>
      </w: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>674 (ред. от 18</w:t>
      </w:r>
      <w:r w:rsidR="002337D0"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>.06.2010 № 420, от 29.09.2010 № </w:t>
      </w: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635). </w:t>
      </w:r>
    </w:p>
    <w:p w14:paraId="53E140D4" w14:textId="74FF3E45" w:rsidR="009C77DE" w:rsidRPr="009B17F9" w:rsidRDefault="009C77DE" w:rsidP="009B17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выставлении отметки за четверть </w:t>
      </w:r>
      <w:r w:rsidR="00664744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</w:t>
      </w: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учесть следующее: в случае, когда учебный материал определенной темы (раздела) по учебному предмету не представляется возможным изучить в</w:t>
      </w:r>
      <w:r w:rsidR="002E6E8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304C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рамках четверти, выставление отметки за эту четверть осуществляется как среднее арифметическое отметок по результатам текущей аттестации (поурочных </w:t>
      </w:r>
      <w:r w:rsidRPr="009B17F9">
        <w:rPr>
          <w:rFonts w:ascii="Times New Roman" w:hAnsi="Times New Roman" w:cs="Times New Roman"/>
          <w:color w:val="000000" w:themeColor="text1"/>
          <w:sz w:val="30"/>
          <w:szCs w:val="30"/>
        </w:rPr>
        <w:t>баллов).</w:t>
      </w:r>
    </w:p>
    <w:p w14:paraId="4C181A92" w14:textId="2599DE06" w:rsidR="00107FE6" w:rsidRPr="003D7554" w:rsidRDefault="00CE084D" w:rsidP="003D755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D7554"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факультативных занятий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bookmarkStart w:id="2" w:name="_Hlk71725375"/>
      <w:r w:rsidR="002E6E8A" w:rsidRPr="002E6E8A">
        <w:rPr>
          <w:rFonts w:ascii="Times New Roman" w:eastAsia="Times New Roman" w:hAnsi="Times New Roman" w:cs="Times New Roman"/>
          <w:i/>
          <w:sz w:val="30"/>
          <w:szCs w:val="30"/>
        </w:rPr>
        <w:fldChar w:fldCharType="begin"/>
      </w:r>
      <w:r w:rsidR="002E6E8A" w:rsidRPr="002E6E8A">
        <w:rPr>
          <w:rFonts w:ascii="Times New Roman" w:eastAsia="Times New Roman" w:hAnsi="Times New Roman" w:cs="Times New Roman"/>
          <w:i/>
          <w:sz w:val="30"/>
          <w:szCs w:val="30"/>
        </w:rPr>
        <w:instrText xml:space="preserve"> HYPERLINK "https://adu.by" </w:instrText>
      </w:r>
      <w:r w:rsidR="002E6E8A" w:rsidRPr="002E6E8A">
        <w:rPr>
          <w:rFonts w:ascii="Times New Roman" w:eastAsia="Times New Roman" w:hAnsi="Times New Roman" w:cs="Times New Roman"/>
          <w:i/>
          <w:sz w:val="30"/>
          <w:szCs w:val="30"/>
        </w:rPr>
        <w:fldChar w:fldCharType="separate"/>
      </w:r>
      <w:r w:rsidR="002E6E8A" w:rsidRPr="002E6E8A">
        <w:rPr>
          <w:rStyle w:val="a8"/>
          <w:rFonts w:ascii="Times New Roman" w:eastAsia="Times New Roman" w:hAnsi="Times New Roman" w:cs="Times New Roman"/>
          <w:i/>
          <w:sz w:val="30"/>
          <w:szCs w:val="30"/>
        </w:rPr>
        <w:t>https://adu.by</w:t>
      </w:r>
      <w:r w:rsidR="002E6E8A" w:rsidRPr="002E6E8A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="002E6E8A" w:rsidRPr="002E6E8A">
        <w:rPr>
          <w:rFonts w:ascii="Times New Roman" w:eastAsia="Times New Roman" w:hAnsi="Times New Roman" w:cs="Times New Roman"/>
          <w:i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7" w:history="1">
        <w:r w:rsidR="002E6E8A" w:rsidRPr="002E6E8A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Трудовое обучение</w:t>
        </w:r>
      </w:hyperlink>
      <w:r w:rsidR="002E6E8A" w:rsidRPr="002E6E8A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3B7EE860" w14:textId="53C03904" w:rsidR="00107FE6" w:rsidRPr="003D7554" w:rsidRDefault="00107FE6" w:rsidP="003D755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3D7554">
        <w:rPr>
          <w:rFonts w:ascii="Times New Roman" w:hAnsi="Times New Roman" w:cs="Times New Roman"/>
          <w:b/>
          <w:sz w:val="30"/>
          <w:szCs w:val="30"/>
          <w:u w:val="single"/>
          <w:lang w:eastAsia="en-US"/>
        </w:rPr>
        <w:t xml:space="preserve">5. Организация методической работы </w:t>
      </w:r>
    </w:p>
    <w:p w14:paraId="2247E8D3" w14:textId="566FBE13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При планировании методической работы с учителями трудового обучения в 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 Для организации деятельности методических формирований учителей трудового обучения предлагается единая тема</w:t>
      </w:r>
      <w:r w:rsidR="0065384A">
        <w:rPr>
          <w:rFonts w:ascii="Times New Roman" w:hAnsi="Times New Roman" w:cs="Times New Roman"/>
          <w:sz w:val="30"/>
          <w:szCs w:val="30"/>
        </w:rPr>
        <w:t>:</w:t>
      </w:r>
      <w:r w:rsidRPr="003D7554">
        <w:rPr>
          <w:rFonts w:ascii="Times New Roman" w:hAnsi="Times New Roman" w:cs="Times New Roman"/>
          <w:sz w:val="30"/>
          <w:szCs w:val="30"/>
        </w:rPr>
        <w:t xml:space="preserve"> </w:t>
      </w:r>
      <w:r w:rsidRPr="003D7554">
        <w:rPr>
          <w:rFonts w:ascii="Times New Roman" w:hAnsi="Times New Roman" w:cs="Times New Roman"/>
          <w:i/>
          <w:color w:val="000000"/>
          <w:sz w:val="30"/>
          <w:szCs w:val="30"/>
        </w:rPr>
        <w:t>«Совершенствование профессиональной компетентности учителей трудового обучения по использованию технологии визуализации учебной информации в современном образовательном процессе».</w:t>
      </w:r>
    </w:p>
    <w:p w14:paraId="29D76740" w14:textId="77777777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На августовских предметных секциях учителей трудового обучения рекомендуется обсудить следующие вопросы.</w:t>
      </w:r>
    </w:p>
    <w:p w14:paraId="12419BDB" w14:textId="3C9BD098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1. Особенности организации образовательного процесса в</w:t>
      </w:r>
      <w:r w:rsidR="002927A3">
        <w:rPr>
          <w:rFonts w:ascii="Times New Roman" w:hAnsi="Times New Roman" w:cs="Times New Roman"/>
          <w:sz w:val="30"/>
          <w:szCs w:val="30"/>
        </w:rPr>
        <w:t> </w:t>
      </w:r>
      <w:r w:rsidRPr="003D7554">
        <w:rPr>
          <w:rFonts w:ascii="Times New Roman" w:hAnsi="Times New Roman" w:cs="Times New Roman"/>
          <w:sz w:val="30"/>
          <w:szCs w:val="30"/>
        </w:rPr>
        <w:t>учреждениях общего среднего образования по учебному предмету «Трудовое обучение» в 2021/2022 учебном году.</w:t>
      </w:r>
    </w:p>
    <w:p w14:paraId="640B3F7B" w14:textId="0E48CF95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2. Планирование работы методических формирований</w:t>
      </w:r>
      <w:r w:rsidR="00304CF9">
        <w:rPr>
          <w:rFonts w:ascii="Times New Roman" w:hAnsi="Times New Roman" w:cs="Times New Roman"/>
          <w:sz w:val="30"/>
          <w:szCs w:val="30"/>
        </w:rPr>
        <w:t xml:space="preserve"> в</w:t>
      </w:r>
      <w:r w:rsidR="002927A3">
        <w:rPr>
          <w:rFonts w:ascii="Times New Roman" w:hAnsi="Times New Roman" w:cs="Times New Roman"/>
          <w:sz w:val="30"/>
          <w:szCs w:val="30"/>
        </w:rPr>
        <w:t> </w:t>
      </w:r>
      <w:r w:rsidR="00304CF9">
        <w:rPr>
          <w:rFonts w:ascii="Times New Roman" w:hAnsi="Times New Roman" w:cs="Times New Roman"/>
          <w:sz w:val="30"/>
          <w:szCs w:val="30"/>
        </w:rPr>
        <w:t>2021/2022 </w:t>
      </w:r>
      <w:r w:rsidR="00C270A7" w:rsidRPr="003D7554">
        <w:rPr>
          <w:rFonts w:ascii="Times New Roman" w:hAnsi="Times New Roman" w:cs="Times New Roman"/>
          <w:sz w:val="30"/>
          <w:szCs w:val="30"/>
        </w:rPr>
        <w:t>учебном году</w:t>
      </w:r>
      <w:r w:rsidRPr="003D7554">
        <w:rPr>
          <w:rFonts w:ascii="Times New Roman" w:hAnsi="Times New Roman" w:cs="Times New Roman"/>
          <w:sz w:val="30"/>
          <w:szCs w:val="30"/>
        </w:rPr>
        <w:t>:</w:t>
      </w:r>
    </w:p>
    <w:p w14:paraId="50E4D6B5" w14:textId="4918B5FC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ан</w:t>
      </w:r>
      <w:r w:rsidR="00975E7F" w:rsidRPr="003D7554">
        <w:rPr>
          <w:rFonts w:ascii="Times New Roman" w:hAnsi="Times New Roman" w:cs="Times New Roman"/>
          <w:sz w:val="30"/>
          <w:szCs w:val="30"/>
        </w:rPr>
        <w:t xml:space="preserve">ализ методической работы </w:t>
      </w:r>
      <w:r w:rsidR="00C270A7" w:rsidRPr="003D7554">
        <w:rPr>
          <w:rFonts w:ascii="Times New Roman" w:hAnsi="Times New Roman" w:cs="Times New Roman"/>
          <w:sz w:val="30"/>
          <w:szCs w:val="30"/>
        </w:rPr>
        <w:t xml:space="preserve">в </w:t>
      </w:r>
      <w:r w:rsidR="00975E7F" w:rsidRPr="003D7554">
        <w:rPr>
          <w:rFonts w:ascii="Times New Roman" w:hAnsi="Times New Roman" w:cs="Times New Roman"/>
          <w:sz w:val="30"/>
          <w:szCs w:val="30"/>
        </w:rPr>
        <w:t>2020/2021</w:t>
      </w:r>
      <w:r w:rsidRPr="003D7554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C270A7" w:rsidRPr="003D7554">
        <w:rPr>
          <w:rFonts w:ascii="Times New Roman" w:hAnsi="Times New Roman" w:cs="Times New Roman"/>
          <w:sz w:val="30"/>
          <w:szCs w:val="30"/>
        </w:rPr>
        <w:t>ом</w:t>
      </w:r>
      <w:r w:rsidRPr="003D7554">
        <w:rPr>
          <w:rFonts w:ascii="Times New Roman" w:hAnsi="Times New Roman" w:cs="Times New Roman"/>
          <w:sz w:val="30"/>
          <w:szCs w:val="30"/>
        </w:rPr>
        <w:t xml:space="preserve"> год</w:t>
      </w:r>
      <w:r w:rsidR="00C270A7" w:rsidRPr="003D7554">
        <w:rPr>
          <w:rFonts w:ascii="Times New Roman" w:hAnsi="Times New Roman" w:cs="Times New Roman"/>
          <w:sz w:val="30"/>
          <w:szCs w:val="30"/>
        </w:rPr>
        <w:t>у</w:t>
      </w:r>
      <w:r w:rsidRPr="003D7554">
        <w:rPr>
          <w:rFonts w:ascii="Times New Roman" w:hAnsi="Times New Roman" w:cs="Times New Roman"/>
          <w:sz w:val="30"/>
          <w:szCs w:val="30"/>
        </w:rPr>
        <w:t>;</w:t>
      </w:r>
    </w:p>
    <w:p w14:paraId="2A6E6499" w14:textId="0586627D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lang w:eastAsia="en-US"/>
        </w:rPr>
      </w:pPr>
      <w:r w:rsidRPr="003D7554">
        <w:rPr>
          <w:rFonts w:ascii="Times New Roman" w:hAnsi="Times New Roman" w:cs="Times New Roman"/>
          <w:sz w:val="30"/>
          <w:szCs w:val="30"/>
        </w:rPr>
        <w:t>организация работы методической сети учителей трудового обучения в 2021/2022 учебном году: планирование работы районных методических объединений и д</w:t>
      </w:r>
      <w:r w:rsidR="00C270A7" w:rsidRPr="003D7554">
        <w:rPr>
          <w:rFonts w:ascii="Times New Roman" w:hAnsi="Times New Roman" w:cs="Times New Roman"/>
          <w:sz w:val="30"/>
          <w:szCs w:val="30"/>
        </w:rPr>
        <w:t>ругих методических формирований</w:t>
      </w:r>
      <w:r w:rsidRPr="003D7554">
        <w:rPr>
          <w:rFonts w:ascii="Times New Roman" w:hAnsi="Times New Roman" w:cs="Times New Roman"/>
          <w:sz w:val="30"/>
          <w:szCs w:val="30"/>
        </w:rPr>
        <w:t>.</w:t>
      </w:r>
    </w:p>
    <w:p w14:paraId="6DAEE656" w14:textId="4C07E428" w:rsidR="00C270A7" w:rsidRPr="003D7554" w:rsidRDefault="00C270A7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sz w:val="30"/>
          <w:szCs w:val="30"/>
        </w:rPr>
        <w:t>В течение учебного года на заседаниях методических формирований учителей трудового обучения рекомендуется рассмотреть следующие темы:</w:t>
      </w:r>
    </w:p>
    <w:p w14:paraId="2F63DB3B" w14:textId="15B69D86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7554">
        <w:rPr>
          <w:rFonts w:ascii="Times New Roman" w:hAnsi="Times New Roman" w:cs="Times New Roman"/>
          <w:bCs/>
          <w:sz w:val="30"/>
          <w:szCs w:val="30"/>
        </w:rPr>
        <w:t>визуализация учебной информации в образовательном процессе по</w:t>
      </w:r>
      <w:r w:rsidR="002927A3">
        <w:rPr>
          <w:rFonts w:ascii="Times New Roman" w:hAnsi="Times New Roman" w:cs="Times New Roman"/>
          <w:bCs/>
          <w:sz w:val="30"/>
          <w:szCs w:val="30"/>
        </w:rPr>
        <w:t> </w:t>
      </w:r>
      <w:r w:rsidRPr="003D7554">
        <w:rPr>
          <w:rFonts w:ascii="Times New Roman" w:hAnsi="Times New Roman" w:cs="Times New Roman"/>
          <w:bCs/>
          <w:sz w:val="30"/>
          <w:szCs w:val="30"/>
        </w:rPr>
        <w:t>трудовому обучению;</w:t>
      </w:r>
    </w:p>
    <w:p w14:paraId="24DE3F4D" w14:textId="068FC1C5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7554">
        <w:rPr>
          <w:rFonts w:ascii="Times New Roman" w:hAnsi="Times New Roman" w:cs="Times New Roman"/>
          <w:bCs/>
          <w:sz w:val="30"/>
          <w:szCs w:val="30"/>
        </w:rPr>
        <w:t xml:space="preserve">повышение эффективности 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>учебно-</w:t>
      </w:r>
      <w:r w:rsidRPr="003D7554">
        <w:rPr>
          <w:rFonts w:ascii="Times New Roman" w:hAnsi="Times New Roman" w:cs="Times New Roman"/>
          <w:bCs/>
          <w:sz w:val="30"/>
          <w:szCs w:val="30"/>
        </w:rPr>
        <w:t xml:space="preserve">познавательной деятельности обучающихся через визуализацию 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>учебной информации</w:t>
      </w:r>
      <w:r w:rsidRPr="003D7554">
        <w:rPr>
          <w:rFonts w:ascii="Times New Roman" w:hAnsi="Times New Roman" w:cs="Times New Roman"/>
          <w:bCs/>
          <w:sz w:val="30"/>
          <w:szCs w:val="30"/>
        </w:rPr>
        <w:t xml:space="preserve"> по трудовому обучению;</w:t>
      </w:r>
    </w:p>
    <w:p w14:paraId="7D2F30C8" w14:textId="51997C5B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7554">
        <w:rPr>
          <w:rFonts w:ascii="Times New Roman" w:hAnsi="Times New Roman" w:cs="Times New Roman"/>
          <w:bCs/>
          <w:sz w:val="30"/>
          <w:szCs w:val="30"/>
        </w:rPr>
        <w:t xml:space="preserve">методические особенности использования современных средств визуализации учебной информации для активизации учебно-познавательной деятельности учащихся 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>на уроках</w:t>
      </w:r>
      <w:r w:rsidRPr="003D7554">
        <w:rPr>
          <w:rFonts w:ascii="Times New Roman" w:hAnsi="Times New Roman" w:cs="Times New Roman"/>
          <w:bCs/>
          <w:sz w:val="30"/>
          <w:szCs w:val="30"/>
        </w:rPr>
        <w:t xml:space="preserve"> трудово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>го</w:t>
      </w:r>
      <w:r w:rsidRPr="003D7554">
        <w:rPr>
          <w:rFonts w:ascii="Times New Roman" w:hAnsi="Times New Roman" w:cs="Times New Roman"/>
          <w:bCs/>
          <w:sz w:val="30"/>
          <w:szCs w:val="30"/>
        </w:rPr>
        <w:t xml:space="preserve"> обучени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>я</w:t>
      </w:r>
      <w:r w:rsidRPr="003D7554">
        <w:rPr>
          <w:rFonts w:ascii="Times New Roman" w:hAnsi="Times New Roman" w:cs="Times New Roman"/>
          <w:bCs/>
          <w:sz w:val="30"/>
          <w:szCs w:val="30"/>
        </w:rPr>
        <w:t>;</w:t>
      </w:r>
    </w:p>
    <w:p w14:paraId="166F5142" w14:textId="77777777" w:rsidR="00107FE6" w:rsidRPr="003D7554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7554">
        <w:rPr>
          <w:rFonts w:ascii="Times New Roman" w:hAnsi="Times New Roman" w:cs="Times New Roman"/>
          <w:bCs/>
          <w:sz w:val="30"/>
          <w:szCs w:val="30"/>
        </w:rPr>
        <w:t>визуализация как средство формирования технологических понятий;</w:t>
      </w:r>
    </w:p>
    <w:p w14:paraId="478D1A55" w14:textId="67D3D230" w:rsidR="00107FE6" w:rsidRDefault="00107FE6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D7554">
        <w:rPr>
          <w:rFonts w:ascii="Times New Roman" w:hAnsi="Times New Roman" w:cs="Times New Roman"/>
          <w:bCs/>
          <w:sz w:val="30"/>
          <w:szCs w:val="30"/>
        </w:rPr>
        <w:t xml:space="preserve">визуализация информации в учебных пособиях 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 xml:space="preserve">по трудовому обучению </w:t>
      </w:r>
      <w:r w:rsidRPr="003D7554">
        <w:rPr>
          <w:rFonts w:ascii="Times New Roman" w:hAnsi="Times New Roman" w:cs="Times New Roman"/>
          <w:bCs/>
          <w:sz w:val="30"/>
          <w:szCs w:val="30"/>
        </w:rPr>
        <w:t>как эффективное средство формирования предметн</w:t>
      </w:r>
      <w:r w:rsidR="00A24D34" w:rsidRPr="003D7554">
        <w:rPr>
          <w:rFonts w:ascii="Times New Roman" w:hAnsi="Times New Roman" w:cs="Times New Roman"/>
          <w:bCs/>
          <w:sz w:val="30"/>
          <w:szCs w:val="30"/>
        </w:rPr>
        <w:t>ых и метапредметных компетенций</w:t>
      </w:r>
      <w:r w:rsidR="00C270A7" w:rsidRPr="003D7554">
        <w:rPr>
          <w:rFonts w:ascii="Times New Roman" w:hAnsi="Times New Roman" w:cs="Times New Roman"/>
          <w:bCs/>
          <w:sz w:val="30"/>
          <w:szCs w:val="30"/>
        </w:rPr>
        <w:t xml:space="preserve"> учащихся</w:t>
      </w:r>
      <w:r w:rsidR="00A24D34" w:rsidRPr="003D7554">
        <w:rPr>
          <w:rFonts w:ascii="Times New Roman" w:hAnsi="Times New Roman" w:cs="Times New Roman"/>
          <w:bCs/>
          <w:sz w:val="30"/>
          <w:szCs w:val="30"/>
        </w:rPr>
        <w:t>;</w:t>
      </w:r>
    </w:p>
    <w:p w14:paraId="44336B9B" w14:textId="4E6234D5" w:rsidR="00D02637" w:rsidRPr="003D7554" w:rsidRDefault="00D02637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воспитательный потенциал урока трудового обучения;</w:t>
      </w:r>
    </w:p>
    <w:p w14:paraId="59FC318B" w14:textId="551B1B85" w:rsidR="00A24D34" w:rsidRPr="003D7554" w:rsidRDefault="00A24D34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04CF9">
        <w:rPr>
          <w:rFonts w:ascii="Times New Roman" w:hAnsi="Times New Roman" w:cs="Times New Roman"/>
          <w:bCs/>
          <w:sz w:val="30"/>
          <w:szCs w:val="30"/>
        </w:rPr>
        <w:t>моделирование современного урока трудового обучения с</w:t>
      </w:r>
      <w:r w:rsidR="002927A3">
        <w:rPr>
          <w:rFonts w:ascii="Times New Roman" w:hAnsi="Times New Roman" w:cs="Times New Roman"/>
          <w:bCs/>
          <w:sz w:val="30"/>
          <w:szCs w:val="30"/>
        </w:rPr>
        <w:t> </w:t>
      </w:r>
      <w:r w:rsidRPr="00304CF9">
        <w:rPr>
          <w:rFonts w:ascii="Times New Roman" w:hAnsi="Times New Roman" w:cs="Times New Roman"/>
          <w:bCs/>
          <w:sz w:val="30"/>
          <w:szCs w:val="30"/>
        </w:rPr>
        <w:t>использованием техник визуализации как одного из средств реализации воспитательного потенциала урока.</w:t>
      </w:r>
    </w:p>
    <w:p w14:paraId="0B38020E" w14:textId="5149A404" w:rsidR="00107FE6" w:rsidRPr="003D7554" w:rsidRDefault="00107FE6" w:rsidP="003D75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7554">
        <w:rPr>
          <w:rFonts w:ascii="Times New Roman" w:hAnsi="Times New Roman" w:cs="Times New Roman"/>
          <w:color w:val="000000"/>
          <w:sz w:val="30"/>
          <w:szCs w:val="30"/>
        </w:rPr>
        <w:t>С целью обеспечения условий для развития предметно-методических компетенций учителей трудового обучения в</w:t>
      </w:r>
      <w:r w:rsidR="002927A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D7554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государственном учреждении образования «Академия последипломного образования» в 2021/2022 учебном году планируется проведение повышения квалификации и обучающих курсов (тематических семинаров). </w:t>
      </w:r>
    </w:p>
    <w:p w14:paraId="7EB37806" w14:textId="7D795CD1" w:rsidR="00107FE6" w:rsidRPr="0065384A" w:rsidRDefault="00107FE6" w:rsidP="003D7554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7554">
        <w:rPr>
          <w:rFonts w:ascii="Times New Roman" w:hAnsi="Times New Roman" w:cs="Times New Roman"/>
          <w:color w:val="000000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2927A3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D7554">
        <w:rPr>
          <w:rFonts w:ascii="Times New Roman" w:hAnsi="Times New Roman" w:cs="Times New Roman"/>
          <w:color w:val="000000"/>
          <w:sz w:val="30"/>
          <w:szCs w:val="30"/>
        </w:rPr>
        <w:t>педагогами в 2021/2022 учебном году размещены на сайте государственного учреждения образования «Академия последипломного образования»</w:t>
      </w:r>
      <w:r w:rsidRPr="003D7554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5384A">
        <w:rPr>
          <w:rFonts w:ascii="Times New Roman" w:hAnsi="Times New Roman" w:cs="Times New Roman"/>
          <w:i/>
          <w:iCs/>
          <w:sz w:val="30"/>
          <w:szCs w:val="30"/>
          <w:lang w:val="be-BY"/>
        </w:rPr>
        <w:t>(</w:t>
      </w:r>
      <w:hyperlink r:id="rId18" w:history="1"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</w:rPr>
          <w:t>www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  <w:lang w:val="be-BY"/>
          </w:rPr>
          <w:t>.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a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</w:rPr>
          <w:t>cademy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  <w:lang w:val="be-BY"/>
          </w:rPr>
          <w:t>.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</w:rPr>
          <w:t>edu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  <w:lang w:val="be-BY"/>
          </w:rPr>
          <w:t>.</w:t>
        </w:r>
        <w:r w:rsidRPr="0065384A">
          <w:rPr>
            <w:rStyle w:val="a8"/>
            <w:rFonts w:ascii="Times New Roman" w:hAnsi="Times New Roman" w:cs="Times New Roman"/>
            <w:i/>
            <w:iCs/>
            <w:color w:val="auto"/>
            <w:sz w:val="30"/>
            <w:szCs w:val="30"/>
          </w:rPr>
          <w:t>by</w:t>
        </w:r>
      </w:hyperlink>
      <w:r w:rsidRPr="0065384A">
        <w:rPr>
          <w:rFonts w:ascii="Times New Roman" w:hAnsi="Times New Roman" w:cs="Times New Roman"/>
          <w:i/>
          <w:iCs/>
          <w:sz w:val="30"/>
          <w:szCs w:val="30"/>
          <w:lang w:val="be-BY"/>
        </w:rPr>
        <w:t>).</w:t>
      </w:r>
      <w:bookmarkEnd w:id="2"/>
      <w:r w:rsidRPr="0065384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668AF772" w14:textId="470E93C1" w:rsidR="00102BA5" w:rsidRPr="0065384A" w:rsidRDefault="00102BA5" w:rsidP="003D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02BA5" w:rsidRPr="0065384A" w:rsidSect="00BB37CF">
      <w:headerReference w:type="default" r:id="rId1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03C1" w14:textId="77777777" w:rsidR="00432CD7" w:rsidRDefault="00432CD7" w:rsidP="00140C43">
      <w:pPr>
        <w:spacing w:after="0" w:line="240" w:lineRule="auto"/>
      </w:pPr>
      <w:r>
        <w:separator/>
      </w:r>
    </w:p>
  </w:endnote>
  <w:endnote w:type="continuationSeparator" w:id="0">
    <w:p w14:paraId="474DB31A" w14:textId="77777777" w:rsidR="00432CD7" w:rsidRDefault="00432CD7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20EB" w14:textId="77777777" w:rsidR="00432CD7" w:rsidRDefault="00432CD7" w:rsidP="00140C43">
      <w:pPr>
        <w:spacing w:after="0" w:line="240" w:lineRule="auto"/>
      </w:pPr>
      <w:r>
        <w:separator/>
      </w:r>
    </w:p>
  </w:footnote>
  <w:footnote w:type="continuationSeparator" w:id="0">
    <w:p w14:paraId="7C18F4FE" w14:textId="77777777" w:rsidR="00432CD7" w:rsidRDefault="00432CD7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6007"/>
      <w:docPartObj>
        <w:docPartGallery w:val="Page Numbers (Top of Page)"/>
        <w:docPartUnique/>
      </w:docPartObj>
    </w:sdtPr>
    <w:sdtEndPr/>
    <w:sdtContent>
      <w:p w14:paraId="03EC4A30" w14:textId="210DE507" w:rsidR="00BB37CF" w:rsidRDefault="00BB37C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2B">
          <w:rPr>
            <w:noProof/>
          </w:rPr>
          <w:t>2</w:t>
        </w:r>
        <w: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A5"/>
    <w:rsid w:val="00011E64"/>
    <w:rsid w:val="0002041B"/>
    <w:rsid w:val="000232BB"/>
    <w:rsid w:val="00036797"/>
    <w:rsid w:val="000479D9"/>
    <w:rsid w:val="000534CA"/>
    <w:rsid w:val="00066481"/>
    <w:rsid w:val="00084E25"/>
    <w:rsid w:val="00095A83"/>
    <w:rsid w:val="000A4F92"/>
    <w:rsid w:val="000B500D"/>
    <w:rsid w:val="000D469F"/>
    <w:rsid w:val="000F066B"/>
    <w:rsid w:val="000F37B1"/>
    <w:rsid w:val="000F5CE5"/>
    <w:rsid w:val="000F7953"/>
    <w:rsid w:val="00100B6C"/>
    <w:rsid w:val="001024A0"/>
    <w:rsid w:val="00102BA5"/>
    <w:rsid w:val="00107FE6"/>
    <w:rsid w:val="00117FCD"/>
    <w:rsid w:val="00140C43"/>
    <w:rsid w:val="00141562"/>
    <w:rsid w:val="00143FD1"/>
    <w:rsid w:val="00160FED"/>
    <w:rsid w:val="00176AF5"/>
    <w:rsid w:val="00180386"/>
    <w:rsid w:val="001A011E"/>
    <w:rsid w:val="001B1D96"/>
    <w:rsid w:val="001B7F1C"/>
    <w:rsid w:val="001C7700"/>
    <w:rsid w:val="001D122D"/>
    <w:rsid w:val="001E5547"/>
    <w:rsid w:val="001F666A"/>
    <w:rsid w:val="00226DCA"/>
    <w:rsid w:val="002337D0"/>
    <w:rsid w:val="00251F68"/>
    <w:rsid w:val="00284CE9"/>
    <w:rsid w:val="002927A3"/>
    <w:rsid w:val="00295252"/>
    <w:rsid w:val="002A0940"/>
    <w:rsid w:val="002A3A61"/>
    <w:rsid w:val="002D0D62"/>
    <w:rsid w:val="002E6E8A"/>
    <w:rsid w:val="002F6D58"/>
    <w:rsid w:val="002F748B"/>
    <w:rsid w:val="002F7699"/>
    <w:rsid w:val="00304CF9"/>
    <w:rsid w:val="00306077"/>
    <w:rsid w:val="00340C6D"/>
    <w:rsid w:val="003603B3"/>
    <w:rsid w:val="00366DA2"/>
    <w:rsid w:val="003764BD"/>
    <w:rsid w:val="0039493A"/>
    <w:rsid w:val="003A3497"/>
    <w:rsid w:val="003B2ACB"/>
    <w:rsid w:val="003B5FC8"/>
    <w:rsid w:val="003D263F"/>
    <w:rsid w:val="003D514E"/>
    <w:rsid w:val="003D7554"/>
    <w:rsid w:val="00400E0C"/>
    <w:rsid w:val="00410859"/>
    <w:rsid w:val="004119E0"/>
    <w:rsid w:val="00414F96"/>
    <w:rsid w:val="00422894"/>
    <w:rsid w:val="00432CD7"/>
    <w:rsid w:val="00434282"/>
    <w:rsid w:val="00455508"/>
    <w:rsid w:val="00457702"/>
    <w:rsid w:val="004722AC"/>
    <w:rsid w:val="00492C12"/>
    <w:rsid w:val="00495BF4"/>
    <w:rsid w:val="004B35DB"/>
    <w:rsid w:val="004B4F51"/>
    <w:rsid w:val="004E3CEA"/>
    <w:rsid w:val="004F103B"/>
    <w:rsid w:val="004F443A"/>
    <w:rsid w:val="00511C05"/>
    <w:rsid w:val="00521384"/>
    <w:rsid w:val="00541B52"/>
    <w:rsid w:val="00542B36"/>
    <w:rsid w:val="005452F1"/>
    <w:rsid w:val="00553A06"/>
    <w:rsid w:val="0055542D"/>
    <w:rsid w:val="005942EA"/>
    <w:rsid w:val="00596C23"/>
    <w:rsid w:val="005A6738"/>
    <w:rsid w:val="005B088F"/>
    <w:rsid w:val="005B4DFA"/>
    <w:rsid w:val="005C1307"/>
    <w:rsid w:val="005E35D3"/>
    <w:rsid w:val="005E5A89"/>
    <w:rsid w:val="0060124F"/>
    <w:rsid w:val="00612937"/>
    <w:rsid w:val="00615191"/>
    <w:rsid w:val="00627675"/>
    <w:rsid w:val="0065384A"/>
    <w:rsid w:val="00654950"/>
    <w:rsid w:val="00664744"/>
    <w:rsid w:val="00695E6C"/>
    <w:rsid w:val="006D752C"/>
    <w:rsid w:val="0071761F"/>
    <w:rsid w:val="00732EBA"/>
    <w:rsid w:val="007430D5"/>
    <w:rsid w:val="00755CF2"/>
    <w:rsid w:val="00773E09"/>
    <w:rsid w:val="00774C9C"/>
    <w:rsid w:val="00777AB8"/>
    <w:rsid w:val="0079579A"/>
    <w:rsid w:val="007A5287"/>
    <w:rsid w:val="007B2AB5"/>
    <w:rsid w:val="007B76A2"/>
    <w:rsid w:val="007D36CE"/>
    <w:rsid w:val="007D39DC"/>
    <w:rsid w:val="007E5BE3"/>
    <w:rsid w:val="0083351C"/>
    <w:rsid w:val="008379B5"/>
    <w:rsid w:val="00854BA9"/>
    <w:rsid w:val="0085690C"/>
    <w:rsid w:val="00867D81"/>
    <w:rsid w:val="008735CC"/>
    <w:rsid w:val="008B3DAA"/>
    <w:rsid w:val="008C7E40"/>
    <w:rsid w:val="008F035C"/>
    <w:rsid w:val="008F4949"/>
    <w:rsid w:val="008F5C22"/>
    <w:rsid w:val="00907AE8"/>
    <w:rsid w:val="00912D18"/>
    <w:rsid w:val="00914996"/>
    <w:rsid w:val="00921442"/>
    <w:rsid w:val="00921E9D"/>
    <w:rsid w:val="00923AD2"/>
    <w:rsid w:val="00925E80"/>
    <w:rsid w:val="00942684"/>
    <w:rsid w:val="0095178F"/>
    <w:rsid w:val="00953AB4"/>
    <w:rsid w:val="00954B6F"/>
    <w:rsid w:val="00957C06"/>
    <w:rsid w:val="00960F24"/>
    <w:rsid w:val="00975E7F"/>
    <w:rsid w:val="0098390B"/>
    <w:rsid w:val="0098550F"/>
    <w:rsid w:val="009933FF"/>
    <w:rsid w:val="009A484F"/>
    <w:rsid w:val="009A6CCF"/>
    <w:rsid w:val="009B17F9"/>
    <w:rsid w:val="009C77DE"/>
    <w:rsid w:val="009E08EF"/>
    <w:rsid w:val="009E33E8"/>
    <w:rsid w:val="00A212C2"/>
    <w:rsid w:val="00A22E79"/>
    <w:rsid w:val="00A23BA2"/>
    <w:rsid w:val="00A24D34"/>
    <w:rsid w:val="00A32559"/>
    <w:rsid w:val="00A35A4A"/>
    <w:rsid w:val="00A41369"/>
    <w:rsid w:val="00A666CE"/>
    <w:rsid w:val="00A803D5"/>
    <w:rsid w:val="00A8225B"/>
    <w:rsid w:val="00A83F01"/>
    <w:rsid w:val="00A8554E"/>
    <w:rsid w:val="00A9722E"/>
    <w:rsid w:val="00AA03FF"/>
    <w:rsid w:val="00AA7FBC"/>
    <w:rsid w:val="00AB26C8"/>
    <w:rsid w:val="00AE40F1"/>
    <w:rsid w:val="00AF0C28"/>
    <w:rsid w:val="00AF50BC"/>
    <w:rsid w:val="00B16608"/>
    <w:rsid w:val="00B306FE"/>
    <w:rsid w:val="00B546BA"/>
    <w:rsid w:val="00BB37CF"/>
    <w:rsid w:val="00BC7942"/>
    <w:rsid w:val="00BC7EBE"/>
    <w:rsid w:val="00BE49D1"/>
    <w:rsid w:val="00C270A7"/>
    <w:rsid w:val="00C56A6F"/>
    <w:rsid w:val="00C626FA"/>
    <w:rsid w:val="00C72DA4"/>
    <w:rsid w:val="00C7652C"/>
    <w:rsid w:val="00C84570"/>
    <w:rsid w:val="00CA750D"/>
    <w:rsid w:val="00CD664D"/>
    <w:rsid w:val="00CE084D"/>
    <w:rsid w:val="00CF31B9"/>
    <w:rsid w:val="00CF7BD6"/>
    <w:rsid w:val="00D02637"/>
    <w:rsid w:val="00D11CB8"/>
    <w:rsid w:val="00D13396"/>
    <w:rsid w:val="00D21273"/>
    <w:rsid w:val="00D27177"/>
    <w:rsid w:val="00D35BC4"/>
    <w:rsid w:val="00D36EC3"/>
    <w:rsid w:val="00D62100"/>
    <w:rsid w:val="00D70199"/>
    <w:rsid w:val="00D72B2B"/>
    <w:rsid w:val="00D8429C"/>
    <w:rsid w:val="00D94DED"/>
    <w:rsid w:val="00D956D5"/>
    <w:rsid w:val="00D975B6"/>
    <w:rsid w:val="00DA03A3"/>
    <w:rsid w:val="00DA1C75"/>
    <w:rsid w:val="00DA2286"/>
    <w:rsid w:val="00DA6C68"/>
    <w:rsid w:val="00DD2393"/>
    <w:rsid w:val="00E13234"/>
    <w:rsid w:val="00E5363C"/>
    <w:rsid w:val="00E54758"/>
    <w:rsid w:val="00E555EB"/>
    <w:rsid w:val="00E64D74"/>
    <w:rsid w:val="00E736F6"/>
    <w:rsid w:val="00EE2884"/>
    <w:rsid w:val="00EF4A64"/>
    <w:rsid w:val="00EF772F"/>
    <w:rsid w:val="00F13676"/>
    <w:rsid w:val="00F23178"/>
    <w:rsid w:val="00F27D69"/>
    <w:rsid w:val="00F7491F"/>
    <w:rsid w:val="00F77A8D"/>
    <w:rsid w:val="00F91191"/>
    <w:rsid w:val="00FA0B0D"/>
    <w:rsid w:val="00FA4076"/>
    <w:rsid w:val="00FA4C2C"/>
    <w:rsid w:val="00FB1B7B"/>
    <w:rsid w:val="00F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3CA05C7B-0FD1-44C0-9F93-ABBED69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www.academy.edu.by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u.by/ru/homepage/obrazovatelnyj-protsess-2021-2022-uchebnyj-god/obshchee-srednee-obrazovanie-2021-2022/304-uchebnye-predmety-v-xi-klassy-2020-2021/3822-trudovoe-obuchenie.html" TargetMode="External"/><Relationship Id="rId17" Type="http://schemas.openxmlformats.org/officeDocument/2006/relationships/hyperlink" Target="https://adu.by/ru/homepage/obrazovatelnyj-protsess-2021-2022-uchebnyj-god/obshchee-srednee-obrazovanie-2021-2022/304-uchebnye-predmety-v-xi-klassy-2020-2021/3822-trudovoe-obuchen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homepage/obrazovatelnyj-protsess-2021-2022-uchebnyj-god/obshchee-srednee-obrazovanie-2021-2022/304-uchebnye-predmety-v-xi-klassy-2020-2021/3822-trudovoe-obucheni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/3822-trudovoe-obuchenie.html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/3822-trudovoe-ob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DF0754-C67E-43C8-B2D0-C530717C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2458</Words>
  <Characters>14013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Korzhova</cp:lastModifiedBy>
  <cp:revision>2</cp:revision>
  <cp:lastPrinted>2020-06-18T08:06:00Z</cp:lastPrinted>
  <dcterms:created xsi:type="dcterms:W3CDTF">2021-08-05T04:41:00Z</dcterms:created>
  <dcterms:modified xsi:type="dcterms:W3CDTF">2021-08-05T04:41:00Z</dcterms:modified>
</cp:coreProperties>
</file>