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B7F" w:rsidRPr="00702B7F" w:rsidRDefault="00702B7F" w:rsidP="00702B7F">
      <w:pPr>
        <w:pStyle w:val="4"/>
        <w:spacing w:before="0" w:after="0" w:line="360" w:lineRule="auto"/>
        <w:jc w:val="center"/>
        <w:rPr>
          <w:color w:val="A6A6A6" w:themeColor="background1" w:themeShade="A6"/>
        </w:rPr>
      </w:pPr>
      <w:r w:rsidRPr="00702B7F">
        <w:rPr>
          <w:color w:val="A6A6A6" w:themeColor="background1" w:themeShade="A6"/>
        </w:rPr>
        <w:t>Консультация для родителей</w:t>
      </w:r>
    </w:p>
    <w:p w:rsidR="008C71F3" w:rsidRPr="00702B7F" w:rsidRDefault="008C71F3" w:rsidP="00151456">
      <w:pPr>
        <w:spacing w:after="0" w:line="360" w:lineRule="auto"/>
        <w:ind w:firstLine="426"/>
        <w:jc w:val="center"/>
        <w:rPr>
          <w:rFonts w:ascii="Comic Sans MS" w:eastAsia="Times New Roman" w:hAnsi="Comic Sans MS" w:cs="Arial"/>
          <w:b/>
          <w:color w:val="00B050"/>
          <w:sz w:val="40"/>
          <w:szCs w:val="40"/>
          <w:lang w:eastAsia="ru-RU"/>
        </w:rPr>
      </w:pPr>
      <w:r w:rsidRPr="00702B7F">
        <w:rPr>
          <w:rFonts w:ascii="Comic Sans MS" w:eastAsia="Times New Roman" w:hAnsi="Comic Sans MS" w:cs="Arial"/>
          <w:b/>
          <w:color w:val="00B050"/>
          <w:sz w:val="40"/>
          <w:szCs w:val="40"/>
          <w:lang w:eastAsia="ru-RU"/>
        </w:rPr>
        <w:t xml:space="preserve">Занимаемся конструированием </w:t>
      </w:r>
    </w:p>
    <w:p w:rsidR="008C71F3" w:rsidRPr="00702B7F" w:rsidRDefault="008C71F3" w:rsidP="00151456">
      <w:pPr>
        <w:spacing w:after="0" w:line="360" w:lineRule="auto"/>
        <w:ind w:firstLine="426"/>
        <w:jc w:val="center"/>
        <w:rPr>
          <w:rFonts w:ascii="Comic Sans MS" w:eastAsia="Times New Roman" w:hAnsi="Comic Sans MS" w:cs="Arial"/>
          <w:b/>
          <w:color w:val="00B050"/>
          <w:sz w:val="40"/>
          <w:szCs w:val="40"/>
          <w:lang w:eastAsia="ru-RU"/>
        </w:rPr>
      </w:pPr>
      <w:r w:rsidRPr="00702B7F">
        <w:rPr>
          <w:rFonts w:ascii="Comic Sans MS" w:eastAsia="Times New Roman" w:hAnsi="Comic Sans MS" w:cs="Arial"/>
          <w:b/>
          <w:color w:val="00B050"/>
          <w:sz w:val="40"/>
          <w:szCs w:val="40"/>
          <w:lang w:eastAsia="ru-RU"/>
        </w:rPr>
        <w:t>из природного материала дома</w:t>
      </w:r>
    </w:p>
    <w:p w:rsidR="00E5072E" w:rsidRDefault="008C71F3" w:rsidP="00983D89">
      <w:pPr>
        <w:spacing w:after="0" w:line="360" w:lineRule="auto"/>
        <w:ind w:firstLine="567"/>
        <w:jc w:val="both"/>
        <w:rPr>
          <w:rFonts w:ascii="Times New Roman" w:hAnsi="Times New Roman" w:cs="Times New Roman"/>
          <w:color w:val="000000" w:themeColor="text1"/>
          <w:sz w:val="28"/>
          <w:szCs w:val="28"/>
        </w:rPr>
      </w:pPr>
      <w:r w:rsidRPr="008C71F3">
        <w:rPr>
          <w:rFonts w:ascii="Times New Roman" w:eastAsia="Times New Roman" w:hAnsi="Times New Roman" w:cs="Times New Roman"/>
          <w:color w:val="000000" w:themeColor="text1"/>
          <w:sz w:val="28"/>
          <w:szCs w:val="28"/>
          <w:lang w:eastAsia="ru-RU"/>
        </w:rPr>
        <w:t xml:space="preserve">Конструирование из </w:t>
      </w:r>
      <w:proofErr w:type="gramStart"/>
      <w:r w:rsidRPr="008C71F3">
        <w:rPr>
          <w:rFonts w:ascii="Times New Roman" w:eastAsia="Times New Roman" w:hAnsi="Times New Roman" w:cs="Times New Roman"/>
          <w:color w:val="000000" w:themeColor="text1"/>
          <w:sz w:val="28"/>
          <w:szCs w:val="28"/>
          <w:lang w:eastAsia="ru-RU"/>
        </w:rPr>
        <w:t>природного</w:t>
      </w:r>
      <w:proofErr w:type="gramEnd"/>
      <w:r w:rsidRPr="008C71F3">
        <w:rPr>
          <w:rFonts w:ascii="Times New Roman" w:eastAsia="Times New Roman" w:hAnsi="Times New Roman" w:cs="Times New Roman"/>
          <w:color w:val="000000" w:themeColor="text1"/>
          <w:sz w:val="28"/>
          <w:szCs w:val="28"/>
          <w:lang w:eastAsia="ru-RU"/>
        </w:rPr>
        <w:t xml:space="preserve"> материла</w:t>
      </w:r>
      <w:r>
        <w:rPr>
          <w:rFonts w:ascii="Times New Roman" w:eastAsia="Times New Roman" w:hAnsi="Times New Roman" w:cs="Times New Roman"/>
          <w:color w:val="000000" w:themeColor="text1"/>
          <w:sz w:val="28"/>
          <w:szCs w:val="28"/>
          <w:lang w:eastAsia="ru-RU"/>
        </w:rPr>
        <w:t xml:space="preserve"> </w:t>
      </w:r>
      <w:r w:rsidR="00702B7F">
        <w:rPr>
          <w:rFonts w:ascii="Times New Roman" w:hAnsi="Times New Roman" w:cs="Times New Roman"/>
          <w:color w:val="000000" w:themeColor="text1"/>
          <w:sz w:val="28"/>
          <w:szCs w:val="28"/>
        </w:rPr>
        <w:t>–</w:t>
      </w:r>
      <w:r w:rsidRPr="008C71F3">
        <w:rPr>
          <w:rFonts w:ascii="Times New Roman" w:eastAsia="Times New Roman" w:hAnsi="Times New Roman" w:cs="Times New Roman"/>
          <w:color w:val="000000" w:themeColor="text1"/>
          <w:sz w:val="28"/>
          <w:szCs w:val="28"/>
          <w:lang w:eastAsia="ru-RU"/>
        </w:rPr>
        <w:t xml:space="preserve"> это </w:t>
      </w:r>
      <w:r w:rsidRPr="008C71F3">
        <w:rPr>
          <w:rFonts w:ascii="Times New Roman" w:hAnsi="Times New Roman" w:cs="Times New Roman"/>
          <w:color w:val="000000" w:themeColor="text1"/>
          <w:sz w:val="28"/>
          <w:szCs w:val="28"/>
        </w:rPr>
        <w:t>творческий и очень увлекательный процесс. Он интересен как  для детей, так  и для взрослых.</w:t>
      </w:r>
    </w:p>
    <w:p w:rsidR="00E5072E" w:rsidRDefault="00E5072E" w:rsidP="00983D89">
      <w:pPr>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Общение  ребенка с природным материалом:</w:t>
      </w:r>
    </w:p>
    <w:p w:rsidR="00E5072E" w:rsidRDefault="00983D89" w:rsidP="00983D89">
      <w:pPr>
        <w:pStyle w:val="a3"/>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E5072E" w:rsidRPr="00983D89">
        <w:rPr>
          <w:rFonts w:ascii="Times New Roman" w:hAnsi="Times New Roman" w:cs="Times New Roman"/>
          <w:color w:val="000000" w:themeColor="text1"/>
          <w:sz w:val="28"/>
          <w:szCs w:val="28"/>
        </w:rPr>
        <w:t>еликатно и ненавязчиво приучает всматриваться в окружающий мир и любоваться им. Воспитывает тонко</w:t>
      </w:r>
      <w:r>
        <w:rPr>
          <w:rFonts w:ascii="Times New Roman" w:hAnsi="Times New Roman" w:cs="Times New Roman"/>
          <w:color w:val="000000" w:themeColor="text1"/>
          <w:sz w:val="28"/>
          <w:szCs w:val="28"/>
        </w:rPr>
        <w:t>е восприятие и наблюдательность;</w:t>
      </w:r>
    </w:p>
    <w:p w:rsidR="00E5072E" w:rsidRDefault="00983D89" w:rsidP="00983D89">
      <w:pPr>
        <w:pStyle w:val="a3"/>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E5072E" w:rsidRPr="00983D89">
        <w:rPr>
          <w:rFonts w:ascii="Times New Roman" w:hAnsi="Times New Roman" w:cs="Times New Roman"/>
          <w:color w:val="000000" w:themeColor="text1"/>
          <w:sz w:val="28"/>
          <w:szCs w:val="28"/>
        </w:rPr>
        <w:t>накомит с важнейшим жизненным принципом: «Не навреди!», ведь если нужны листья и шишки, то лучше собрать лежащие на земле. Постепенно, шаг за шагом, ребенок начинает осмысливать роль человека в сохранении при</w:t>
      </w:r>
      <w:r>
        <w:rPr>
          <w:rFonts w:ascii="Times New Roman" w:hAnsi="Times New Roman" w:cs="Times New Roman"/>
          <w:color w:val="000000" w:themeColor="text1"/>
          <w:sz w:val="28"/>
          <w:szCs w:val="28"/>
        </w:rPr>
        <w:t>роды, да и самой жизни на земле;</w:t>
      </w:r>
    </w:p>
    <w:p w:rsidR="00E5072E" w:rsidRDefault="00983D89" w:rsidP="00983D89">
      <w:pPr>
        <w:pStyle w:val="a3"/>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2822CB" w:rsidRPr="00983D89">
        <w:rPr>
          <w:rFonts w:ascii="Times New Roman" w:hAnsi="Times New Roman" w:cs="Times New Roman"/>
          <w:color w:val="000000" w:themeColor="text1"/>
          <w:sz w:val="28"/>
          <w:szCs w:val="28"/>
        </w:rPr>
        <w:t>оделки из природного материала – не просто забава и приятное развлечение на прогулке, в лесу или парке. Это настоящее мастерство сродни искусству. Как неповторима природа, так неповторимо и то, что сделано из ее даров. Каждое произведение уникально и совершенно в своем роде, даже если это самая простая птичка из об</w:t>
      </w:r>
      <w:r>
        <w:rPr>
          <w:rFonts w:ascii="Times New Roman" w:hAnsi="Times New Roman" w:cs="Times New Roman"/>
          <w:color w:val="000000" w:themeColor="text1"/>
          <w:sz w:val="28"/>
          <w:szCs w:val="28"/>
        </w:rPr>
        <w:t>ыкновенного желудя или перышка;</w:t>
      </w:r>
    </w:p>
    <w:p w:rsidR="002822CB" w:rsidRDefault="00983D89" w:rsidP="00983D89">
      <w:pPr>
        <w:pStyle w:val="a3"/>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2822CB" w:rsidRPr="00983D89">
        <w:rPr>
          <w:rFonts w:ascii="Times New Roman" w:hAnsi="Times New Roman" w:cs="Times New Roman"/>
          <w:color w:val="000000" w:themeColor="text1"/>
          <w:sz w:val="28"/>
          <w:szCs w:val="28"/>
        </w:rPr>
        <w:t>амодельные игрушки – не только осязаемый результ</w:t>
      </w:r>
      <w:r w:rsidR="00421012" w:rsidRPr="00983D89">
        <w:rPr>
          <w:rFonts w:ascii="Times New Roman" w:hAnsi="Times New Roman" w:cs="Times New Roman"/>
          <w:color w:val="000000" w:themeColor="text1"/>
          <w:sz w:val="28"/>
          <w:szCs w:val="28"/>
        </w:rPr>
        <w:t>ат</w:t>
      </w:r>
      <w:r w:rsidR="002822CB" w:rsidRPr="00983D89">
        <w:rPr>
          <w:rFonts w:ascii="Times New Roman" w:hAnsi="Times New Roman" w:cs="Times New Roman"/>
          <w:color w:val="000000" w:themeColor="text1"/>
          <w:sz w:val="28"/>
          <w:szCs w:val="28"/>
        </w:rPr>
        <w:t xml:space="preserve"> увлекательных занятий с природным материалом, но и развитие нестандартного мышления и воображения, а, как известно, творческое воображение – ценнейшее приобретение детства, </w:t>
      </w:r>
      <w:r>
        <w:rPr>
          <w:rFonts w:ascii="Times New Roman" w:hAnsi="Times New Roman" w:cs="Times New Roman"/>
          <w:color w:val="000000" w:themeColor="text1"/>
          <w:sz w:val="28"/>
          <w:szCs w:val="28"/>
        </w:rPr>
        <w:t>остающееся с человеком навсегда;</w:t>
      </w:r>
    </w:p>
    <w:p w:rsidR="002822CB" w:rsidRPr="00983D89" w:rsidRDefault="00983D89" w:rsidP="00983D89">
      <w:pPr>
        <w:pStyle w:val="a3"/>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2822CB" w:rsidRPr="00983D89">
        <w:rPr>
          <w:rFonts w:ascii="Times New Roman" w:hAnsi="Times New Roman" w:cs="Times New Roman"/>
          <w:color w:val="000000" w:themeColor="text1"/>
          <w:sz w:val="28"/>
          <w:szCs w:val="28"/>
        </w:rPr>
        <w:t>абота с природным материалом развивает глазомер, аккуратность и, что очень важно, точную согласованность в работе глаза и руки (</w:t>
      </w:r>
      <w:proofErr w:type="spellStart"/>
      <w:r w:rsidR="002822CB" w:rsidRPr="00983D89">
        <w:rPr>
          <w:rFonts w:ascii="Times New Roman" w:hAnsi="Times New Roman" w:cs="Times New Roman"/>
          <w:color w:val="000000" w:themeColor="text1"/>
          <w:sz w:val="28"/>
          <w:szCs w:val="28"/>
        </w:rPr>
        <w:t>сенсомоторика</w:t>
      </w:r>
      <w:proofErr w:type="spellEnd"/>
      <w:r w:rsidR="002822CB" w:rsidRPr="00983D89">
        <w:rPr>
          <w:rFonts w:ascii="Times New Roman" w:hAnsi="Times New Roman" w:cs="Times New Roman"/>
          <w:color w:val="000000" w:themeColor="text1"/>
          <w:sz w:val="28"/>
          <w:szCs w:val="28"/>
        </w:rPr>
        <w:t>).</w:t>
      </w:r>
    </w:p>
    <w:p w:rsidR="00421012" w:rsidRDefault="008C71F3" w:rsidP="00983D89">
      <w:pPr>
        <w:spacing w:line="360" w:lineRule="auto"/>
        <w:ind w:firstLine="567"/>
        <w:jc w:val="both"/>
        <w:rPr>
          <w:rFonts w:ascii="Times New Roman" w:hAnsi="Times New Roman" w:cs="Times New Roman"/>
          <w:color w:val="000000" w:themeColor="text1"/>
          <w:sz w:val="28"/>
          <w:szCs w:val="28"/>
        </w:rPr>
      </w:pPr>
      <w:r w:rsidRPr="008C71F3">
        <w:rPr>
          <w:rFonts w:ascii="Times New Roman" w:hAnsi="Times New Roman" w:cs="Times New Roman"/>
          <w:color w:val="000000" w:themeColor="text1"/>
          <w:sz w:val="28"/>
          <w:szCs w:val="28"/>
        </w:rPr>
        <w:t xml:space="preserve">Совместное конструирование с детьми очень </w:t>
      </w:r>
      <w:r>
        <w:rPr>
          <w:rFonts w:ascii="Times New Roman" w:hAnsi="Times New Roman" w:cs="Times New Roman"/>
          <w:color w:val="000000" w:themeColor="text1"/>
          <w:sz w:val="28"/>
          <w:szCs w:val="28"/>
        </w:rPr>
        <w:t xml:space="preserve">полезно, так как дети  </w:t>
      </w:r>
      <w:r w:rsidRPr="008C71F3">
        <w:rPr>
          <w:rFonts w:ascii="Times New Roman" w:hAnsi="Times New Roman" w:cs="Times New Roman"/>
          <w:color w:val="000000" w:themeColor="text1"/>
          <w:sz w:val="28"/>
          <w:szCs w:val="28"/>
        </w:rPr>
        <w:t xml:space="preserve"> наблюдают за действиями взрослого, копируют все за ним, а потом уже и сами фантазируют и придумывают </w:t>
      </w:r>
      <w:r>
        <w:rPr>
          <w:rFonts w:ascii="Times New Roman" w:hAnsi="Times New Roman" w:cs="Times New Roman"/>
          <w:color w:val="000000" w:themeColor="text1"/>
          <w:sz w:val="28"/>
          <w:szCs w:val="28"/>
        </w:rPr>
        <w:t xml:space="preserve">свои поделки. Поэтому надо обучать </w:t>
      </w:r>
      <w:r w:rsidRPr="008C71F3">
        <w:rPr>
          <w:rFonts w:ascii="Times New Roman" w:hAnsi="Times New Roman" w:cs="Times New Roman"/>
          <w:color w:val="000000" w:themeColor="text1"/>
          <w:sz w:val="28"/>
          <w:szCs w:val="28"/>
        </w:rPr>
        <w:t xml:space="preserve"> </w:t>
      </w:r>
      <w:r w:rsidRPr="008C71F3">
        <w:rPr>
          <w:rFonts w:ascii="Times New Roman" w:hAnsi="Times New Roman" w:cs="Times New Roman"/>
          <w:color w:val="000000" w:themeColor="text1"/>
          <w:sz w:val="28"/>
          <w:szCs w:val="28"/>
        </w:rPr>
        <w:lastRenderedPageBreak/>
        <w:t xml:space="preserve">детей конструированию, показывать и объяснять им, что и как надо делать, как обращаться с нужными материалами. </w:t>
      </w:r>
    </w:p>
    <w:p w:rsidR="00421012" w:rsidRDefault="008C71F3" w:rsidP="00421012">
      <w:pPr>
        <w:pStyle w:val="a3"/>
        <w:numPr>
          <w:ilvl w:val="0"/>
          <w:numId w:val="2"/>
        </w:numPr>
        <w:spacing w:line="360" w:lineRule="auto"/>
        <w:jc w:val="both"/>
        <w:rPr>
          <w:rFonts w:ascii="Times New Roman" w:hAnsi="Times New Roman" w:cs="Times New Roman"/>
          <w:color w:val="000000" w:themeColor="text1"/>
          <w:sz w:val="28"/>
          <w:szCs w:val="28"/>
        </w:rPr>
      </w:pPr>
      <w:r w:rsidRPr="00421012">
        <w:rPr>
          <w:rFonts w:ascii="Times New Roman" w:hAnsi="Times New Roman" w:cs="Times New Roman"/>
          <w:color w:val="000000" w:themeColor="text1"/>
          <w:sz w:val="28"/>
          <w:szCs w:val="28"/>
        </w:rPr>
        <w:t xml:space="preserve">Демонстрируйте при этом искреннюю заинтересованность и уважительное, деликатное отношение к детскому творчеству. </w:t>
      </w:r>
    </w:p>
    <w:p w:rsidR="00421012" w:rsidRDefault="008C71F3" w:rsidP="00421012">
      <w:pPr>
        <w:pStyle w:val="a3"/>
        <w:numPr>
          <w:ilvl w:val="0"/>
          <w:numId w:val="2"/>
        </w:numPr>
        <w:spacing w:line="360" w:lineRule="auto"/>
        <w:jc w:val="both"/>
        <w:rPr>
          <w:rFonts w:ascii="Times New Roman" w:hAnsi="Times New Roman" w:cs="Times New Roman"/>
          <w:color w:val="000000" w:themeColor="text1"/>
          <w:sz w:val="28"/>
          <w:szCs w:val="28"/>
        </w:rPr>
      </w:pPr>
      <w:r w:rsidRPr="00421012">
        <w:rPr>
          <w:rFonts w:ascii="Times New Roman" w:hAnsi="Times New Roman" w:cs="Times New Roman"/>
          <w:color w:val="000000" w:themeColor="text1"/>
          <w:sz w:val="28"/>
          <w:szCs w:val="28"/>
        </w:rPr>
        <w:t xml:space="preserve">Положительно оценивайте инициативу ребёнка независимо от полученного им результата. Ведь он сам захотел сделать это. </w:t>
      </w:r>
    </w:p>
    <w:p w:rsidR="00421012" w:rsidRDefault="008C71F3" w:rsidP="00421012">
      <w:pPr>
        <w:pStyle w:val="a3"/>
        <w:numPr>
          <w:ilvl w:val="0"/>
          <w:numId w:val="2"/>
        </w:numPr>
        <w:spacing w:line="360" w:lineRule="auto"/>
        <w:jc w:val="both"/>
        <w:rPr>
          <w:rFonts w:ascii="Times New Roman" w:hAnsi="Times New Roman" w:cs="Times New Roman"/>
          <w:color w:val="000000" w:themeColor="text1"/>
          <w:sz w:val="28"/>
          <w:szCs w:val="28"/>
        </w:rPr>
      </w:pPr>
      <w:r w:rsidRPr="00421012">
        <w:rPr>
          <w:rFonts w:ascii="Times New Roman" w:hAnsi="Times New Roman" w:cs="Times New Roman"/>
          <w:color w:val="000000" w:themeColor="text1"/>
          <w:sz w:val="28"/>
          <w:szCs w:val="28"/>
        </w:rPr>
        <w:t xml:space="preserve">В случае необходимости деликатно посоветуйте, как можно их усовершенствовать, выразите надежду увидеть все это в окончательном варианте завтра или в ближайшие дни. </w:t>
      </w:r>
    </w:p>
    <w:p w:rsidR="00421012" w:rsidRDefault="008C71F3" w:rsidP="00421012">
      <w:pPr>
        <w:pStyle w:val="a3"/>
        <w:numPr>
          <w:ilvl w:val="0"/>
          <w:numId w:val="2"/>
        </w:numPr>
        <w:spacing w:line="360" w:lineRule="auto"/>
        <w:jc w:val="both"/>
        <w:rPr>
          <w:rFonts w:ascii="Times New Roman" w:hAnsi="Times New Roman" w:cs="Times New Roman"/>
          <w:color w:val="000000" w:themeColor="text1"/>
          <w:sz w:val="28"/>
          <w:szCs w:val="28"/>
        </w:rPr>
      </w:pPr>
      <w:r w:rsidRPr="00421012">
        <w:rPr>
          <w:rFonts w:ascii="Times New Roman" w:hAnsi="Times New Roman" w:cs="Times New Roman"/>
          <w:color w:val="000000" w:themeColor="text1"/>
          <w:sz w:val="28"/>
          <w:szCs w:val="28"/>
        </w:rPr>
        <w:t xml:space="preserve">Выполняйте работы сообща. Вскоре вы заметите, что ваше заинтересованное отношение, сотворило чудо! </w:t>
      </w:r>
    </w:p>
    <w:p w:rsidR="008C71F3" w:rsidRPr="00421012" w:rsidRDefault="008C71F3" w:rsidP="00421012">
      <w:pPr>
        <w:spacing w:line="360" w:lineRule="auto"/>
        <w:ind w:firstLine="284"/>
        <w:jc w:val="both"/>
        <w:rPr>
          <w:rFonts w:ascii="Times New Roman" w:hAnsi="Times New Roman" w:cs="Times New Roman"/>
          <w:i/>
          <w:color w:val="FF0000"/>
          <w:sz w:val="28"/>
          <w:szCs w:val="28"/>
        </w:rPr>
      </w:pPr>
      <w:r w:rsidRPr="00421012">
        <w:rPr>
          <w:rFonts w:ascii="Times New Roman" w:hAnsi="Times New Roman" w:cs="Times New Roman"/>
          <w:color w:val="000000" w:themeColor="text1"/>
          <w:sz w:val="28"/>
          <w:szCs w:val="28"/>
        </w:rPr>
        <w:t>Всё больше и больше ребёнок станет по собственной инициативе вовлекаться в этот процесс, а значит, решена самая основ</w:t>
      </w:r>
      <w:r w:rsidR="00421012">
        <w:rPr>
          <w:rFonts w:ascii="Times New Roman" w:hAnsi="Times New Roman" w:cs="Times New Roman"/>
          <w:color w:val="000000" w:themeColor="text1"/>
          <w:sz w:val="28"/>
          <w:szCs w:val="28"/>
        </w:rPr>
        <w:t>ная задача –</w:t>
      </w:r>
      <w:r w:rsidRPr="00421012">
        <w:rPr>
          <w:rFonts w:ascii="Times New Roman" w:hAnsi="Times New Roman" w:cs="Times New Roman"/>
          <w:color w:val="000000" w:themeColor="text1"/>
          <w:sz w:val="28"/>
          <w:szCs w:val="28"/>
        </w:rPr>
        <w:t xml:space="preserve"> у ребёнка появился интерес к самостоятельной деятельности. </w:t>
      </w:r>
      <w:r w:rsidRPr="00421012">
        <w:rPr>
          <w:rFonts w:ascii="Times New Roman" w:hAnsi="Times New Roman" w:cs="Times New Roman"/>
          <w:i/>
          <w:color w:val="FF0000"/>
          <w:sz w:val="28"/>
          <w:szCs w:val="28"/>
        </w:rPr>
        <w:t>Из природного материала можно много сотворить, но только надо помочь ребёнку и вы увидите удивлённые и восхищённые глаза вашего ребёнка, когда он на своих ладошках будет держать самостоятельно сделанный цветок, улитку, черепашку, глазастую гусеницу. Вы увидите океан счастья в их душе.</w:t>
      </w:r>
    </w:p>
    <w:p w:rsidR="002822CB" w:rsidRDefault="002822CB" w:rsidP="009648AD">
      <w:pPr>
        <w:spacing w:line="360" w:lineRule="auto"/>
        <w:ind w:firstLine="284"/>
        <w:jc w:val="center"/>
        <w:rPr>
          <w:rFonts w:ascii="Comic Sans MS" w:hAnsi="Comic Sans MS" w:cs="Times New Roman"/>
          <w:color w:val="000000" w:themeColor="text1"/>
          <w:sz w:val="28"/>
          <w:szCs w:val="28"/>
        </w:rPr>
      </w:pPr>
      <w:r>
        <w:rPr>
          <w:rFonts w:ascii="Comic Sans MS" w:hAnsi="Comic Sans MS" w:cs="Times New Roman"/>
          <w:color w:val="000000" w:themeColor="text1"/>
          <w:sz w:val="28"/>
          <w:szCs w:val="28"/>
        </w:rPr>
        <w:t>Художественные игры с природным материалом</w:t>
      </w:r>
    </w:p>
    <w:p w:rsidR="002822CB" w:rsidRPr="00863C34" w:rsidRDefault="002822CB" w:rsidP="009648AD">
      <w:pPr>
        <w:pStyle w:val="a3"/>
        <w:numPr>
          <w:ilvl w:val="0"/>
          <w:numId w:val="1"/>
        </w:numPr>
        <w:spacing w:line="360" w:lineRule="auto"/>
        <w:ind w:left="0" w:firstLine="644"/>
        <w:jc w:val="both"/>
        <w:rPr>
          <w:rFonts w:ascii="Comic Sans MS" w:hAnsi="Comic Sans MS" w:cs="Times New Roman"/>
          <w:color w:val="000000" w:themeColor="text1"/>
          <w:sz w:val="28"/>
          <w:szCs w:val="28"/>
        </w:rPr>
      </w:pPr>
      <w:r>
        <w:rPr>
          <w:rFonts w:ascii="Comic Sans MS" w:hAnsi="Comic Sans MS" w:cs="Times New Roman"/>
          <w:color w:val="000000" w:themeColor="text1"/>
          <w:sz w:val="28"/>
          <w:szCs w:val="28"/>
        </w:rPr>
        <w:t xml:space="preserve">Ассоциации. </w:t>
      </w:r>
      <w:r>
        <w:rPr>
          <w:rFonts w:ascii="Times New Roman" w:hAnsi="Times New Roman" w:cs="Times New Roman"/>
          <w:color w:val="000000" w:themeColor="text1"/>
          <w:sz w:val="28"/>
          <w:szCs w:val="28"/>
        </w:rPr>
        <w:t xml:space="preserve">Разложите вместе с </w:t>
      </w:r>
      <w:r w:rsidR="00863C34">
        <w:rPr>
          <w:rFonts w:ascii="Times New Roman" w:hAnsi="Times New Roman" w:cs="Times New Roman"/>
          <w:color w:val="000000" w:themeColor="text1"/>
          <w:sz w:val="28"/>
          <w:szCs w:val="28"/>
        </w:rPr>
        <w:t xml:space="preserve">ребенком все «богатства», собранные на прогулке и начинайте фантазировать. Предложите внимательно рассмотреть  каждый камешек (палочку) и рассказать, что он напоминает. Затем покажите этот же камешек с разных ракурсов и укажите на то, как изменяется образ. В таких играх дети занимаются </w:t>
      </w:r>
      <w:r w:rsidR="00421012">
        <w:rPr>
          <w:rFonts w:ascii="Times New Roman" w:hAnsi="Times New Roman" w:cs="Times New Roman"/>
          <w:color w:val="000000" w:themeColor="text1"/>
          <w:sz w:val="28"/>
          <w:szCs w:val="28"/>
        </w:rPr>
        <w:t>«</w:t>
      </w:r>
      <w:proofErr w:type="spellStart"/>
      <w:r w:rsidR="00863C34">
        <w:rPr>
          <w:rFonts w:ascii="Times New Roman" w:hAnsi="Times New Roman" w:cs="Times New Roman"/>
          <w:color w:val="000000" w:themeColor="text1"/>
          <w:sz w:val="28"/>
          <w:szCs w:val="28"/>
        </w:rPr>
        <w:t>опредмечиванием</w:t>
      </w:r>
      <w:proofErr w:type="spellEnd"/>
      <w:r w:rsidR="00421012">
        <w:rPr>
          <w:rFonts w:ascii="Times New Roman" w:hAnsi="Times New Roman" w:cs="Times New Roman"/>
          <w:color w:val="000000" w:themeColor="text1"/>
          <w:sz w:val="28"/>
          <w:szCs w:val="28"/>
        </w:rPr>
        <w:t>»</w:t>
      </w:r>
      <w:r w:rsidR="00863C34">
        <w:rPr>
          <w:rFonts w:ascii="Times New Roman" w:hAnsi="Times New Roman" w:cs="Times New Roman"/>
          <w:color w:val="000000" w:themeColor="text1"/>
          <w:sz w:val="28"/>
          <w:szCs w:val="28"/>
        </w:rPr>
        <w:t>, наделяют новым художественным смыслом знакомые, но безликие предметы.</w:t>
      </w:r>
    </w:p>
    <w:p w:rsidR="00863C34" w:rsidRPr="00863C34" w:rsidRDefault="00863C34" w:rsidP="009648AD">
      <w:pPr>
        <w:pStyle w:val="a3"/>
        <w:numPr>
          <w:ilvl w:val="0"/>
          <w:numId w:val="1"/>
        </w:numPr>
        <w:spacing w:line="360" w:lineRule="auto"/>
        <w:ind w:left="0" w:firstLine="644"/>
        <w:jc w:val="both"/>
        <w:rPr>
          <w:rFonts w:ascii="Comic Sans MS" w:hAnsi="Comic Sans MS" w:cs="Times New Roman"/>
          <w:color w:val="000000" w:themeColor="text1"/>
          <w:sz w:val="28"/>
          <w:szCs w:val="28"/>
        </w:rPr>
      </w:pPr>
      <w:r>
        <w:rPr>
          <w:rFonts w:ascii="Comic Sans MS" w:hAnsi="Comic Sans MS" w:cs="Times New Roman"/>
          <w:color w:val="000000" w:themeColor="text1"/>
          <w:sz w:val="28"/>
          <w:szCs w:val="28"/>
        </w:rPr>
        <w:t xml:space="preserve">Образы. </w:t>
      </w:r>
      <w:r>
        <w:rPr>
          <w:rFonts w:ascii="Times New Roman" w:hAnsi="Times New Roman" w:cs="Times New Roman"/>
          <w:color w:val="000000" w:themeColor="text1"/>
          <w:sz w:val="28"/>
          <w:szCs w:val="28"/>
        </w:rPr>
        <w:t xml:space="preserve">Через некоторое время попробуйте перейти к играм другого плана – предоставьте ребенку возможность соединить камешки и </w:t>
      </w:r>
      <w:r>
        <w:rPr>
          <w:rFonts w:ascii="Times New Roman" w:hAnsi="Times New Roman" w:cs="Times New Roman"/>
          <w:color w:val="000000" w:themeColor="text1"/>
          <w:sz w:val="28"/>
          <w:szCs w:val="28"/>
        </w:rPr>
        <w:lastRenderedPageBreak/>
        <w:t>палочки таким образом,  чтобы получились изображения: бабочки, гусеницы, жуки и пр. При этом ребенок осваивает один из основных способов конструирования – составление целого из частей.</w:t>
      </w:r>
    </w:p>
    <w:p w:rsidR="00863C34" w:rsidRPr="00E375C1" w:rsidRDefault="00863C34" w:rsidP="009648AD">
      <w:pPr>
        <w:pStyle w:val="a3"/>
        <w:numPr>
          <w:ilvl w:val="0"/>
          <w:numId w:val="1"/>
        </w:numPr>
        <w:spacing w:line="360" w:lineRule="auto"/>
        <w:ind w:left="0" w:firstLine="644"/>
        <w:jc w:val="both"/>
        <w:rPr>
          <w:rFonts w:ascii="Comic Sans MS" w:hAnsi="Comic Sans MS" w:cs="Times New Roman"/>
          <w:color w:val="000000" w:themeColor="text1"/>
          <w:sz w:val="28"/>
          <w:szCs w:val="28"/>
        </w:rPr>
      </w:pPr>
      <w:r>
        <w:rPr>
          <w:rFonts w:ascii="Comic Sans MS" w:hAnsi="Comic Sans MS" w:cs="Times New Roman"/>
          <w:color w:val="000000" w:themeColor="text1"/>
          <w:sz w:val="28"/>
          <w:szCs w:val="28"/>
        </w:rPr>
        <w:t xml:space="preserve">Узоры. </w:t>
      </w:r>
      <w:r>
        <w:rPr>
          <w:rFonts w:ascii="Times New Roman" w:hAnsi="Times New Roman" w:cs="Times New Roman"/>
          <w:color w:val="000000" w:themeColor="text1"/>
          <w:sz w:val="28"/>
          <w:szCs w:val="28"/>
        </w:rPr>
        <w:t xml:space="preserve">Во время свободных </w:t>
      </w:r>
      <w:r w:rsidR="00495576">
        <w:rPr>
          <w:rFonts w:ascii="Times New Roman" w:hAnsi="Times New Roman" w:cs="Times New Roman"/>
          <w:color w:val="000000" w:themeColor="text1"/>
          <w:sz w:val="28"/>
          <w:szCs w:val="28"/>
        </w:rPr>
        <w:t xml:space="preserve">игр на прогулке упражняйте ребенка </w:t>
      </w:r>
      <w:r>
        <w:rPr>
          <w:rFonts w:ascii="Times New Roman" w:hAnsi="Times New Roman" w:cs="Times New Roman"/>
          <w:color w:val="000000" w:themeColor="text1"/>
          <w:sz w:val="28"/>
          <w:szCs w:val="28"/>
        </w:rPr>
        <w:t xml:space="preserve"> в составлении узоров (орнаментов) из камешков, палочек, желудей. </w:t>
      </w:r>
      <w:r w:rsidR="00B9413B">
        <w:rPr>
          <w:rFonts w:ascii="Times New Roman" w:hAnsi="Times New Roman" w:cs="Times New Roman"/>
          <w:color w:val="000000" w:themeColor="text1"/>
          <w:sz w:val="28"/>
          <w:szCs w:val="28"/>
        </w:rPr>
        <w:t>Сложность орнамента зависит от возраста или ин</w:t>
      </w:r>
      <w:r w:rsidR="00495576">
        <w:rPr>
          <w:rFonts w:ascii="Times New Roman" w:hAnsi="Times New Roman" w:cs="Times New Roman"/>
          <w:color w:val="000000" w:themeColor="text1"/>
          <w:sz w:val="28"/>
          <w:szCs w:val="28"/>
        </w:rPr>
        <w:t>дивидуальных особенностей  вашего ребенка.</w:t>
      </w:r>
      <w:r w:rsidR="00B9413B">
        <w:rPr>
          <w:rFonts w:ascii="Times New Roman" w:hAnsi="Times New Roman" w:cs="Times New Roman"/>
          <w:color w:val="000000" w:themeColor="text1"/>
          <w:sz w:val="28"/>
          <w:szCs w:val="28"/>
        </w:rPr>
        <w:t xml:space="preserve">  Это может быть выкладывание нескольких камешков в ряд, независимо от их формы и размера. </w:t>
      </w:r>
      <w:r w:rsidR="00E375C1">
        <w:rPr>
          <w:rFonts w:ascii="Times New Roman" w:hAnsi="Times New Roman" w:cs="Times New Roman"/>
          <w:color w:val="000000" w:themeColor="text1"/>
          <w:sz w:val="28"/>
          <w:szCs w:val="28"/>
        </w:rPr>
        <w:t>Или чередование элементов по форме  (камешек, палочка, по величине, цвету).  Постепенно изменяйте задание, усложняя  алгоритм (один камешек, де палочки) или используйте другие комбинации. Покажите, что орнамент может быть не только линейным, но и в круге, овале, квадрате.</w:t>
      </w:r>
    </w:p>
    <w:p w:rsidR="00E375C1" w:rsidRDefault="00E375C1" w:rsidP="009648AD">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экспериментальной деятельности с природным материалом ребенок выступает как своеобразный исследователь, самостоятельно воздействующий различными способами на природный материал с целью его познания, освоения и преобразования в художественный образ.  Вот почему именно в этой деятельности  очень рано и наиболее ярко проявляется общее психическое развитие детей, формирование творческих способностей.</w:t>
      </w:r>
    </w:p>
    <w:p w:rsidR="00D643CF" w:rsidRDefault="00E375C1" w:rsidP="00983D89">
      <w:pPr>
        <w:pStyle w:val="a3"/>
        <w:spacing w:line="360" w:lineRule="auto"/>
        <w:ind w:left="0"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Совм</w:t>
      </w:r>
      <w:r w:rsidR="00161D54">
        <w:rPr>
          <w:rFonts w:ascii="Times New Roman" w:hAnsi="Times New Roman" w:cs="Times New Roman"/>
          <w:color w:val="000000" w:themeColor="text1"/>
          <w:sz w:val="28"/>
          <w:szCs w:val="28"/>
        </w:rPr>
        <w:t>естные занятия</w:t>
      </w:r>
      <w:r w:rsidR="005B2768">
        <w:rPr>
          <w:rFonts w:ascii="Times New Roman" w:hAnsi="Times New Roman" w:cs="Times New Roman"/>
          <w:color w:val="000000" w:themeColor="text1"/>
          <w:sz w:val="28"/>
          <w:szCs w:val="28"/>
        </w:rPr>
        <w:t xml:space="preserve"> дома</w:t>
      </w:r>
      <w:r w:rsidR="00161D5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помогут в художественном, нравственном и экологическом воспитании ребенка. </w:t>
      </w:r>
      <w:r w:rsidR="00161D54">
        <w:rPr>
          <w:rFonts w:ascii="Times New Roman" w:hAnsi="Times New Roman" w:cs="Times New Roman"/>
          <w:color w:val="000000" w:themeColor="text1"/>
          <w:sz w:val="28"/>
          <w:szCs w:val="28"/>
        </w:rPr>
        <w:t xml:space="preserve">Он научится любоваться гармонией природы, создавать красоту своими руками и дарить ее близким, продлевая жизнь природного материала в картинках, сувенирах, открытках, декоративных панно и других поделках. </w:t>
      </w:r>
    </w:p>
    <w:p w:rsidR="00983D89" w:rsidRDefault="00983D89" w:rsidP="00983D89">
      <w:pPr>
        <w:pStyle w:val="a3"/>
        <w:spacing w:line="360" w:lineRule="auto"/>
        <w:ind w:left="0" w:firstLine="284"/>
        <w:jc w:val="both"/>
        <w:rPr>
          <w:rFonts w:ascii="Times New Roman" w:hAnsi="Times New Roman" w:cs="Times New Roman"/>
          <w:color w:val="000000" w:themeColor="text1"/>
          <w:sz w:val="28"/>
          <w:szCs w:val="28"/>
        </w:rPr>
      </w:pPr>
    </w:p>
    <w:p w:rsidR="00983D89" w:rsidRDefault="00983D89" w:rsidP="00983D89">
      <w:pPr>
        <w:pStyle w:val="a3"/>
        <w:spacing w:line="360" w:lineRule="auto"/>
        <w:ind w:left="0" w:firstLine="284"/>
        <w:jc w:val="both"/>
        <w:rPr>
          <w:rFonts w:ascii="Times New Roman" w:hAnsi="Times New Roman" w:cs="Times New Roman"/>
          <w:color w:val="000000" w:themeColor="text1"/>
          <w:sz w:val="28"/>
          <w:szCs w:val="28"/>
        </w:rPr>
      </w:pPr>
    </w:p>
    <w:p w:rsidR="00983D89" w:rsidRDefault="00983D89" w:rsidP="00983D89">
      <w:pPr>
        <w:pStyle w:val="a3"/>
        <w:spacing w:line="360" w:lineRule="auto"/>
        <w:ind w:left="0" w:firstLine="284"/>
        <w:jc w:val="both"/>
        <w:rPr>
          <w:rFonts w:ascii="Times New Roman" w:hAnsi="Times New Roman" w:cs="Times New Roman"/>
          <w:color w:val="000000" w:themeColor="text1"/>
          <w:sz w:val="28"/>
          <w:szCs w:val="28"/>
        </w:rPr>
      </w:pPr>
    </w:p>
    <w:p w:rsidR="00983D89" w:rsidRPr="00983D89" w:rsidRDefault="00983D89" w:rsidP="00983D89">
      <w:pPr>
        <w:pStyle w:val="a3"/>
        <w:spacing w:line="360" w:lineRule="auto"/>
        <w:ind w:left="0" w:firstLine="284"/>
        <w:jc w:val="both"/>
        <w:rPr>
          <w:rFonts w:ascii="Comic Sans MS" w:hAnsi="Comic Sans MS" w:cs="Times New Roman"/>
          <w:color w:val="000000" w:themeColor="text1"/>
          <w:sz w:val="28"/>
          <w:szCs w:val="28"/>
        </w:rPr>
      </w:pPr>
    </w:p>
    <w:p w:rsidR="00294080" w:rsidRDefault="00832400" w:rsidP="00294080">
      <w:pPr>
        <w:pStyle w:val="a3"/>
        <w:ind w:left="284"/>
        <w:jc w:val="center"/>
        <w:rPr>
          <w:rFonts w:ascii="Comic Sans MS" w:hAnsi="Comic Sans MS" w:cs="Arial"/>
          <w:b/>
          <w:color w:val="000000" w:themeColor="text1"/>
          <w:sz w:val="28"/>
          <w:szCs w:val="28"/>
        </w:rPr>
      </w:pPr>
      <w:r>
        <w:rPr>
          <w:rFonts w:ascii="Comic Sans MS" w:hAnsi="Comic Sans MS" w:cs="Arial"/>
          <w:b/>
          <w:color w:val="000000" w:themeColor="text1"/>
          <w:sz w:val="28"/>
          <w:szCs w:val="28"/>
        </w:rPr>
        <w:t>Предлагаем несколько вариантов конструирования из природного материала</w:t>
      </w:r>
    </w:p>
    <w:p w:rsidR="00832400" w:rsidRPr="00EC5D9B" w:rsidRDefault="00B87156" w:rsidP="00294080">
      <w:pPr>
        <w:pStyle w:val="a3"/>
        <w:ind w:left="284"/>
        <w:jc w:val="center"/>
        <w:rPr>
          <w:rFonts w:ascii="Comic Sans MS" w:hAnsi="Comic Sans MS" w:cs="Arial"/>
          <w:b/>
          <w:color w:val="000000" w:themeColor="text1"/>
          <w:sz w:val="28"/>
          <w:szCs w:val="28"/>
        </w:rPr>
      </w:pPr>
      <w:r>
        <w:rPr>
          <w:rFonts w:ascii="Comic Sans MS" w:hAnsi="Comic Sans MS" w:cs="Arial"/>
          <w:b/>
          <w:noProof/>
          <w:color w:val="000000" w:themeColor="text1"/>
          <w:sz w:val="28"/>
          <w:szCs w:val="28"/>
          <w:lang w:eastAsia="ru-RU"/>
        </w:rPr>
        <w:lastRenderedPageBreak/>
        <w:drawing>
          <wp:inline distT="0" distB="0" distL="0" distR="0">
            <wp:extent cx="5387975" cy="3030735"/>
            <wp:effectExtent l="152400" t="171450" r="98425" b="150615"/>
            <wp:docPr id="1" name="Рисунок 1" descr="D:\Фото осень 2015\желуди\14\20151023_0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осень 2015\желуди\14\20151023_093841.jpg"/>
                    <pic:cNvPicPr>
                      <a:picLocks noChangeAspect="1" noChangeArrowheads="1"/>
                    </pic:cNvPicPr>
                  </pic:nvPicPr>
                  <pic:blipFill>
                    <a:blip r:embed="rId6" cstate="print"/>
                    <a:srcRect/>
                    <a:stretch>
                      <a:fillRect/>
                    </a:stretch>
                  </pic:blipFill>
                  <pic:spPr bwMode="auto">
                    <a:xfrm>
                      <a:off x="0" y="0"/>
                      <a:ext cx="5387975" cy="30307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F4635" w:rsidRDefault="00B87156" w:rsidP="009648AD">
      <w:pPr>
        <w:spacing w:line="360" w:lineRule="auto"/>
        <w:jc w:val="both"/>
        <w:rPr>
          <w:sz w:val="28"/>
          <w:szCs w:val="28"/>
        </w:rPr>
      </w:pPr>
      <w:bookmarkStart w:id="0" w:name="_GoBack"/>
      <w:bookmarkEnd w:id="0"/>
      <w:r>
        <w:rPr>
          <w:noProof/>
          <w:sz w:val="28"/>
          <w:szCs w:val="28"/>
          <w:lang w:eastAsia="ru-RU"/>
        </w:rPr>
        <w:drawing>
          <wp:inline distT="0" distB="0" distL="0" distR="0">
            <wp:extent cx="5073650" cy="3805238"/>
            <wp:effectExtent l="171450" t="152400" r="127000" b="119062"/>
            <wp:docPr id="2" name="Рисунок 2" descr="D:\Фото осень 2015\каштаны\9\IMG_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осень 2015\каштаны\9\IMG_1232.jpg"/>
                    <pic:cNvPicPr>
                      <a:picLocks noChangeAspect="1" noChangeArrowheads="1"/>
                    </pic:cNvPicPr>
                  </pic:nvPicPr>
                  <pic:blipFill>
                    <a:blip r:embed="rId7" cstate="print"/>
                    <a:srcRect/>
                    <a:stretch>
                      <a:fillRect/>
                    </a:stretch>
                  </pic:blipFill>
                  <pic:spPr bwMode="auto">
                    <a:xfrm>
                      <a:off x="0" y="0"/>
                      <a:ext cx="5073650" cy="3805238"/>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EF4635" w:rsidRDefault="00EF4635" w:rsidP="00EF4635">
      <w:pPr>
        <w:rPr>
          <w:sz w:val="28"/>
          <w:szCs w:val="28"/>
        </w:rPr>
      </w:pPr>
    </w:p>
    <w:p w:rsidR="00EF4635" w:rsidRDefault="00EF4635" w:rsidP="00EF4635">
      <w:pPr>
        <w:rPr>
          <w:sz w:val="28"/>
          <w:szCs w:val="28"/>
        </w:rPr>
      </w:pPr>
    </w:p>
    <w:p w:rsidR="005C033F" w:rsidRDefault="00EF4635" w:rsidP="00EF4635">
      <w:pPr>
        <w:rPr>
          <w:sz w:val="28"/>
          <w:szCs w:val="28"/>
        </w:rPr>
      </w:pPr>
      <w:r>
        <w:rPr>
          <w:noProof/>
          <w:sz w:val="28"/>
          <w:szCs w:val="28"/>
          <w:lang w:eastAsia="ru-RU"/>
        </w:rPr>
        <w:lastRenderedPageBreak/>
        <w:drawing>
          <wp:inline distT="0" distB="0" distL="0" distR="0">
            <wp:extent cx="2365947" cy="2378334"/>
            <wp:effectExtent l="114300" t="38100" r="53403" b="60066"/>
            <wp:docPr id="3" name="Рисунок 3" descr="D:\Фото осень 2015\кукуруза\Березинский\IMG_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осень 2015\кукуруза\Березинский\IMG_7616.JPG"/>
                    <pic:cNvPicPr>
                      <a:picLocks noChangeAspect="1" noChangeArrowheads="1"/>
                    </pic:cNvPicPr>
                  </pic:nvPicPr>
                  <pic:blipFill>
                    <a:blip r:embed="rId8" cstate="print"/>
                    <a:srcRect/>
                    <a:stretch>
                      <a:fillRect/>
                    </a:stretch>
                  </pic:blipFill>
                  <pic:spPr bwMode="auto">
                    <a:xfrm>
                      <a:off x="0" y="0"/>
                      <a:ext cx="2367969" cy="238036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5C033F">
        <w:rPr>
          <w:noProof/>
          <w:sz w:val="28"/>
          <w:szCs w:val="28"/>
          <w:lang w:eastAsia="ru-RU"/>
        </w:rPr>
        <w:t xml:space="preserve">         </w:t>
      </w:r>
      <w:r>
        <w:rPr>
          <w:noProof/>
          <w:sz w:val="28"/>
          <w:szCs w:val="28"/>
          <w:lang w:eastAsia="ru-RU"/>
        </w:rPr>
        <w:drawing>
          <wp:inline distT="0" distB="0" distL="0" distR="0">
            <wp:extent cx="2653581" cy="1990725"/>
            <wp:effectExtent l="114300" t="19050" r="51519" b="47625"/>
            <wp:docPr id="4" name="Рисунок 4" descr="D:\Фото осень 2015\кукуруза\Рад. 1\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осень 2015\кукуруза\Рад. 1\IMG_0486.jpg"/>
                    <pic:cNvPicPr>
                      <a:picLocks noChangeAspect="1" noChangeArrowheads="1"/>
                    </pic:cNvPicPr>
                  </pic:nvPicPr>
                  <pic:blipFill>
                    <a:blip r:embed="rId9" cstate="print"/>
                    <a:srcRect/>
                    <a:stretch>
                      <a:fillRect/>
                    </a:stretch>
                  </pic:blipFill>
                  <pic:spPr bwMode="auto">
                    <a:xfrm>
                      <a:off x="0" y="0"/>
                      <a:ext cx="2654151" cy="19911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3CF" w:rsidRDefault="00D643CF" w:rsidP="005C033F">
      <w:pPr>
        <w:rPr>
          <w:sz w:val="28"/>
          <w:szCs w:val="28"/>
        </w:rPr>
      </w:pPr>
      <w:r>
        <w:rPr>
          <w:noProof/>
          <w:sz w:val="28"/>
          <w:szCs w:val="28"/>
          <w:lang w:eastAsia="ru-RU"/>
        </w:rPr>
        <w:drawing>
          <wp:inline distT="0" distB="0" distL="0" distR="0">
            <wp:extent cx="5940425" cy="4453230"/>
            <wp:effectExtent l="95250" t="38100" r="60325" b="61620"/>
            <wp:docPr id="5" name="Рисунок 5" descr="D:\Фото осень 2015\листья\31\DSC04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осень 2015\листья\31\DSC046251.jpg"/>
                    <pic:cNvPicPr>
                      <a:picLocks noChangeAspect="1" noChangeArrowheads="1"/>
                    </pic:cNvPicPr>
                  </pic:nvPicPr>
                  <pic:blipFill>
                    <a:blip r:embed="rId10" cstate="print"/>
                    <a:srcRect/>
                    <a:stretch>
                      <a:fillRect/>
                    </a:stretch>
                  </pic:blipFill>
                  <pic:spPr bwMode="auto">
                    <a:xfrm>
                      <a:off x="0" y="0"/>
                      <a:ext cx="5940425" cy="44532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3CF" w:rsidRDefault="00D643CF" w:rsidP="00D643CF">
      <w:pPr>
        <w:rPr>
          <w:sz w:val="28"/>
          <w:szCs w:val="28"/>
        </w:rPr>
      </w:pPr>
    </w:p>
    <w:p w:rsidR="00EF4635" w:rsidRDefault="00D643CF" w:rsidP="00D643CF">
      <w:pPr>
        <w:rPr>
          <w:sz w:val="28"/>
          <w:szCs w:val="28"/>
        </w:rPr>
      </w:pPr>
      <w:r>
        <w:rPr>
          <w:noProof/>
          <w:sz w:val="28"/>
          <w:szCs w:val="28"/>
          <w:lang w:eastAsia="ru-RU"/>
        </w:rPr>
        <w:lastRenderedPageBreak/>
        <w:drawing>
          <wp:inline distT="0" distB="0" distL="0" distR="0">
            <wp:extent cx="2924175" cy="2195275"/>
            <wp:effectExtent l="133350" t="38100" r="47625" b="71675"/>
            <wp:docPr id="6" name="Рисунок 6" descr="D:\Фото осень 2015\подсолнух\Тюрли\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осень 2015\подсолнух\Тюрли\IMG_2535.JPG"/>
                    <pic:cNvPicPr>
                      <a:picLocks noChangeAspect="1" noChangeArrowheads="1"/>
                    </pic:cNvPicPr>
                  </pic:nvPicPr>
                  <pic:blipFill>
                    <a:blip r:embed="rId11"/>
                    <a:srcRect/>
                    <a:stretch>
                      <a:fillRect/>
                    </a:stretch>
                  </pic:blipFill>
                  <pic:spPr bwMode="auto">
                    <a:xfrm>
                      <a:off x="0" y="0"/>
                      <a:ext cx="2924175" cy="2195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sz w:val="28"/>
          <w:szCs w:val="28"/>
          <w:lang w:eastAsia="ru-RU"/>
        </w:rPr>
        <w:t xml:space="preserve">       </w:t>
      </w:r>
      <w:r>
        <w:rPr>
          <w:noProof/>
          <w:sz w:val="28"/>
          <w:szCs w:val="28"/>
          <w:lang w:eastAsia="ru-RU"/>
        </w:rPr>
        <w:drawing>
          <wp:inline distT="0" distB="0" distL="0" distR="0">
            <wp:extent cx="2133600" cy="2844800"/>
            <wp:effectExtent l="114300" t="38100" r="57150" b="69850"/>
            <wp:docPr id="7" name="Рисунок 7" descr="D:\Фото осень 2015\шишки\29\DSC0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осень 2015\шишки\29\DSC04647.JPG"/>
                    <pic:cNvPicPr>
                      <a:picLocks noChangeAspect="1" noChangeArrowheads="1"/>
                    </pic:cNvPicPr>
                  </pic:nvPicPr>
                  <pic:blipFill>
                    <a:blip r:embed="rId12" cstate="print"/>
                    <a:srcRect/>
                    <a:stretch>
                      <a:fillRect/>
                    </a:stretch>
                  </pic:blipFill>
                  <pic:spPr bwMode="auto">
                    <a:xfrm>
                      <a:off x="0" y="0"/>
                      <a:ext cx="2136396" cy="28485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43CF" w:rsidRDefault="00D643CF" w:rsidP="00D643CF">
      <w:pPr>
        <w:pStyle w:val="a3"/>
        <w:ind w:left="284"/>
        <w:jc w:val="center"/>
        <w:rPr>
          <w:rFonts w:ascii="Comic Sans MS" w:hAnsi="Comic Sans MS" w:cs="Arial"/>
          <w:b/>
          <w:color w:val="000000" w:themeColor="text1"/>
          <w:sz w:val="28"/>
          <w:szCs w:val="28"/>
        </w:rPr>
      </w:pPr>
    </w:p>
    <w:p w:rsidR="00D643CF" w:rsidRPr="00D643CF" w:rsidRDefault="00D643CF" w:rsidP="00D643CF">
      <w:pPr>
        <w:pStyle w:val="a3"/>
        <w:ind w:left="284"/>
        <w:jc w:val="center"/>
        <w:rPr>
          <w:rFonts w:ascii="Comic Sans MS" w:hAnsi="Comic Sans MS" w:cs="Arial"/>
          <w:b/>
          <w:i/>
          <w:color w:val="00B050"/>
          <w:sz w:val="36"/>
          <w:szCs w:val="36"/>
        </w:rPr>
      </w:pPr>
      <w:r w:rsidRPr="00D643CF">
        <w:rPr>
          <w:rFonts w:ascii="Comic Sans MS" w:hAnsi="Comic Sans MS" w:cs="Arial"/>
          <w:b/>
          <w:i/>
          <w:color w:val="00B050"/>
          <w:sz w:val="36"/>
          <w:szCs w:val="36"/>
        </w:rPr>
        <w:t xml:space="preserve">Уважаемые родители, желаем Вам успехов </w:t>
      </w:r>
    </w:p>
    <w:p w:rsidR="00D643CF" w:rsidRPr="00D643CF" w:rsidRDefault="00D643CF" w:rsidP="00D643CF">
      <w:pPr>
        <w:pStyle w:val="a3"/>
        <w:ind w:left="284"/>
        <w:jc w:val="center"/>
        <w:rPr>
          <w:rFonts w:ascii="Comic Sans MS" w:hAnsi="Comic Sans MS" w:cs="Arial"/>
          <w:b/>
          <w:i/>
          <w:color w:val="00B050"/>
          <w:sz w:val="36"/>
          <w:szCs w:val="36"/>
        </w:rPr>
      </w:pPr>
      <w:r w:rsidRPr="00D643CF">
        <w:rPr>
          <w:rFonts w:ascii="Comic Sans MS" w:hAnsi="Comic Sans MS" w:cs="Arial"/>
          <w:b/>
          <w:i/>
          <w:color w:val="00B050"/>
          <w:sz w:val="36"/>
          <w:szCs w:val="36"/>
        </w:rPr>
        <w:t xml:space="preserve">в совместном творчестве!!!!!! </w:t>
      </w:r>
    </w:p>
    <w:p w:rsidR="00D643CF" w:rsidRPr="00D643CF" w:rsidRDefault="00D643CF" w:rsidP="00D643CF">
      <w:pPr>
        <w:rPr>
          <w:sz w:val="28"/>
          <w:szCs w:val="28"/>
        </w:rPr>
      </w:pPr>
    </w:p>
    <w:sectPr w:rsidR="00D643CF" w:rsidRPr="00D643CF" w:rsidSect="001B6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0F2E41"/>
    <w:multiLevelType w:val="hybridMultilevel"/>
    <w:tmpl w:val="617AFE94"/>
    <w:lvl w:ilvl="0" w:tplc="0423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35C92E94"/>
    <w:multiLevelType w:val="hybridMultilevel"/>
    <w:tmpl w:val="1BEE029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55E74554"/>
    <w:multiLevelType w:val="hybridMultilevel"/>
    <w:tmpl w:val="AF3661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2BED"/>
    <w:rsid w:val="001239AF"/>
    <w:rsid w:val="00151456"/>
    <w:rsid w:val="00161D54"/>
    <w:rsid w:val="001B160F"/>
    <w:rsid w:val="001B6AE5"/>
    <w:rsid w:val="002822CB"/>
    <w:rsid w:val="00294080"/>
    <w:rsid w:val="00421012"/>
    <w:rsid w:val="00495576"/>
    <w:rsid w:val="005B2768"/>
    <w:rsid w:val="005C033F"/>
    <w:rsid w:val="00702B7F"/>
    <w:rsid w:val="00832400"/>
    <w:rsid w:val="00863C34"/>
    <w:rsid w:val="008C71F3"/>
    <w:rsid w:val="009648AD"/>
    <w:rsid w:val="00983D89"/>
    <w:rsid w:val="00A82DB6"/>
    <w:rsid w:val="00B62BED"/>
    <w:rsid w:val="00B87156"/>
    <w:rsid w:val="00B9413B"/>
    <w:rsid w:val="00D643CF"/>
    <w:rsid w:val="00E375C1"/>
    <w:rsid w:val="00E5072E"/>
    <w:rsid w:val="00EC5D9B"/>
    <w:rsid w:val="00EF46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1F3"/>
  </w:style>
  <w:style w:type="paragraph" w:styleId="4">
    <w:name w:val="heading 4"/>
    <w:basedOn w:val="a"/>
    <w:next w:val="a"/>
    <w:link w:val="40"/>
    <w:unhideWhenUsed/>
    <w:qFormat/>
    <w:rsid w:val="00702B7F"/>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2CB"/>
    <w:pPr>
      <w:ind w:left="720"/>
      <w:contextualSpacing/>
    </w:pPr>
  </w:style>
  <w:style w:type="character" w:customStyle="1" w:styleId="40">
    <w:name w:val="Заголовок 4 Знак"/>
    <w:basedOn w:val="a0"/>
    <w:link w:val="4"/>
    <w:rsid w:val="00702B7F"/>
    <w:rPr>
      <w:rFonts w:ascii="Times New Roman" w:eastAsia="Times New Roman" w:hAnsi="Times New Roman" w:cs="Times New Roman"/>
      <w:b/>
      <w:bCs/>
      <w:sz w:val="28"/>
      <w:szCs w:val="28"/>
      <w:lang w:eastAsia="ru-RU"/>
    </w:rPr>
  </w:style>
  <w:style w:type="paragraph" w:styleId="a4">
    <w:name w:val="Balloon Text"/>
    <w:basedOn w:val="a"/>
    <w:link w:val="a5"/>
    <w:uiPriority w:val="99"/>
    <w:semiHidden/>
    <w:unhideWhenUsed/>
    <w:rsid w:val="00B871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71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1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2CB"/>
    <w:pPr>
      <w:ind w:left="720"/>
      <w:contextualSpacing/>
    </w:pPr>
  </w:style>
</w:styles>
</file>

<file path=word/webSettings.xml><?xml version="1.0" encoding="utf-8"?>
<w:webSettings xmlns:r="http://schemas.openxmlformats.org/officeDocument/2006/relationships" xmlns:w="http://schemas.openxmlformats.org/wordprocessingml/2006/main">
  <w:divs>
    <w:div w:id="581794648">
      <w:bodyDiv w:val="1"/>
      <w:marLeft w:val="0"/>
      <w:marRight w:val="0"/>
      <w:marTop w:val="0"/>
      <w:marBottom w:val="0"/>
      <w:divBdr>
        <w:top w:val="none" w:sz="0" w:space="0" w:color="auto"/>
        <w:left w:val="none" w:sz="0" w:space="0" w:color="auto"/>
        <w:bottom w:val="none" w:sz="0" w:space="0" w:color="auto"/>
        <w:right w:val="none" w:sz="0" w:space="0" w:color="auto"/>
      </w:divBdr>
    </w:div>
    <w:div w:id="663901864">
      <w:bodyDiv w:val="1"/>
      <w:marLeft w:val="0"/>
      <w:marRight w:val="0"/>
      <w:marTop w:val="0"/>
      <w:marBottom w:val="0"/>
      <w:divBdr>
        <w:top w:val="none" w:sz="0" w:space="0" w:color="auto"/>
        <w:left w:val="none" w:sz="0" w:space="0" w:color="auto"/>
        <w:bottom w:val="none" w:sz="0" w:space="0" w:color="auto"/>
        <w:right w:val="none" w:sz="0" w:space="0" w:color="auto"/>
      </w:divBdr>
    </w:div>
    <w:div w:id="141991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0F05A-869F-44B3-848A-CCB1C222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731</Words>
  <Characters>4172</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dcterms:created xsi:type="dcterms:W3CDTF">2015-11-02T05:32:00Z</dcterms:created>
  <dcterms:modified xsi:type="dcterms:W3CDTF">2015-11-02T12:20:00Z</dcterms:modified>
</cp:coreProperties>
</file>